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3E2C00" w14:textId="77777777" w:rsidR="000F21F0" w:rsidRPr="006B6BC2" w:rsidRDefault="000F21F0" w:rsidP="000B599C">
      <w:pPr>
        <w:tabs>
          <w:tab w:val="left" w:pos="1241"/>
        </w:tabs>
        <w:bidi/>
        <w:spacing w:line="360" w:lineRule="auto"/>
        <w:contextualSpacing/>
        <w:jc w:val="center"/>
        <w:rPr>
          <w:rFonts w:asciiTheme="majorBidi" w:hAnsiTheme="majorBidi" w:cs="B Nazanin"/>
          <w:b/>
          <w:bCs/>
          <w:color w:val="000000" w:themeColor="text1"/>
          <w:sz w:val="28"/>
          <w:szCs w:val="28"/>
          <w:lang w:bidi="fa-IR"/>
        </w:rPr>
      </w:pPr>
      <w:r w:rsidRPr="006B6BC2">
        <w:rPr>
          <w:rFonts w:asciiTheme="majorBidi" w:hAnsiTheme="majorBidi" w:cs="B Nazanin"/>
          <w:b/>
          <w:bCs/>
          <w:noProof/>
          <w:color w:val="000000" w:themeColor="text1"/>
          <w:sz w:val="28"/>
          <w:szCs w:val="28"/>
        </w:rPr>
        <w:drawing>
          <wp:inline distT="0" distB="0" distL="0" distR="0" wp14:anchorId="65A377DF" wp14:editId="1D25CDCF">
            <wp:extent cx="1285875" cy="1066800"/>
            <wp:effectExtent l="0" t="0" r="9525" b="0"/>
            <wp:docPr id="2" name="Picture 2" descr="دانشگاه علوم پزشکی.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دانشگاه علوم پزشکی.t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87780" cy="1068380"/>
                    </a:xfrm>
                    <a:prstGeom prst="rect">
                      <a:avLst/>
                    </a:prstGeom>
                    <a:noFill/>
                    <a:ln>
                      <a:noFill/>
                    </a:ln>
                  </pic:spPr>
                </pic:pic>
              </a:graphicData>
            </a:graphic>
          </wp:inline>
        </w:drawing>
      </w:r>
    </w:p>
    <w:p w14:paraId="7069E60B" w14:textId="77777777" w:rsidR="0087600C" w:rsidRPr="006B6BC2" w:rsidRDefault="0087600C" w:rsidP="000B599C">
      <w:pPr>
        <w:tabs>
          <w:tab w:val="left" w:pos="1241"/>
        </w:tabs>
        <w:bidi/>
        <w:spacing w:after="0" w:line="360" w:lineRule="auto"/>
        <w:jc w:val="center"/>
        <w:rPr>
          <w:rFonts w:asciiTheme="majorBidi" w:hAnsiTheme="majorBidi" w:cs="B Nazanin"/>
          <w:b/>
          <w:bCs/>
          <w:color w:val="000000" w:themeColor="text1"/>
          <w:sz w:val="28"/>
          <w:szCs w:val="28"/>
          <w:rtl/>
        </w:rPr>
      </w:pPr>
    </w:p>
    <w:p w14:paraId="70ACED79" w14:textId="5727EABA" w:rsidR="000F21F0" w:rsidRPr="006B6BC2" w:rsidRDefault="000F21F0" w:rsidP="000B599C">
      <w:pPr>
        <w:pBdr>
          <w:top w:val="single" w:sz="18" w:space="1" w:color="9BBB59" w:themeColor="accent3"/>
          <w:left w:val="single" w:sz="18" w:space="4" w:color="9BBB59" w:themeColor="accent3"/>
          <w:bottom w:val="single" w:sz="18" w:space="1" w:color="9BBB59" w:themeColor="accent3"/>
          <w:right w:val="single" w:sz="18" w:space="4" w:color="9BBB59" w:themeColor="accent3"/>
        </w:pBdr>
        <w:tabs>
          <w:tab w:val="left" w:pos="1241"/>
        </w:tabs>
        <w:bidi/>
        <w:spacing w:after="0" w:line="360" w:lineRule="auto"/>
        <w:jc w:val="center"/>
        <w:rPr>
          <w:rFonts w:asciiTheme="majorBidi" w:hAnsiTheme="majorBidi" w:cs="B Nazanin"/>
          <w:b/>
          <w:bCs/>
          <w:color w:val="000000" w:themeColor="text1"/>
          <w:sz w:val="28"/>
          <w:szCs w:val="28"/>
          <w:rtl/>
        </w:rPr>
      </w:pPr>
      <w:r w:rsidRPr="006B6BC2">
        <w:rPr>
          <w:rFonts w:asciiTheme="majorBidi" w:hAnsiTheme="majorBidi" w:cs="B Nazanin"/>
          <w:b/>
          <w:bCs/>
          <w:color w:val="000000" w:themeColor="text1"/>
          <w:sz w:val="28"/>
          <w:szCs w:val="28"/>
          <w:rtl/>
        </w:rPr>
        <w:t>دانشگاه علوم پزشکی کرمان</w:t>
      </w:r>
    </w:p>
    <w:p w14:paraId="1378C2CB" w14:textId="4535FE31" w:rsidR="00F21F7D" w:rsidRPr="006B6BC2" w:rsidRDefault="00F3577B" w:rsidP="000B599C">
      <w:pPr>
        <w:pBdr>
          <w:top w:val="single" w:sz="18" w:space="1" w:color="9BBB59" w:themeColor="accent3"/>
          <w:left w:val="single" w:sz="18" w:space="4" w:color="9BBB59" w:themeColor="accent3"/>
          <w:bottom w:val="single" w:sz="18" w:space="1" w:color="9BBB59" w:themeColor="accent3"/>
          <w:right w:val="single" w:sz="18" w:space="4" w:color="9BBB59" w:themeColor="accent3"/>
        </w:pBdr>
        <w:tabs>
          <w:tab w:val="left" w:pos="1241"/>
        </w:tabs>
        <w:bidi/>
        <w:spacing w:line="360" w:lineRule="auto"/>
        <w:contextualSpacing/>
        <w:jc w:val="center"/>
        <w:rPr>
          <w:rFonts w:asciiTheme="majorBidi" w:hAnsiTheme="majorBidi" w:cs="B Nazanin"/>
          <w:b/>
          <w:bCs/>
          <w:color w:val="000000" w:themeColor="text1"/>
          <w:sz w:val="28"/>
          <w:szCs w:val="28"/>
          <w:rtl/>
        </w:rPr>
      </w:pPr>
      <w:r w:rsidRPr="006B6BC2">
        <w:rPr>
          <w:rFonts w:asciiTheme="majorBidi" w:hAnsiTheme="majorBidi" w:cs="B Nazanin"/>
          <w:b/>
          <w:bCs/>
          <w:color w:val="000000" w:themeColor="text1"/>
          <w:sz w:val="28"/>
          <w:szCs w:val="28"/>
          <w:rtl/>
        </w:rPr>
        <w:t>معاونت تحقیقات و فناوری</w:t>
      </w:r>
    </w:p>
    <w:p w14:paraId="77541D1A" w14:textId="6C8717AB" w:rsidR="00EE3E2F" w:rsidRPr="006B6BC2" w:rsidRDefault="00CC0EBA" w:rsidP="000B599C">
      <w:pPr>
        <w:pBdr>
          <w:top w:val="single" w:sz="18" w:space="1" w:color="9BBB59" w:themeColor="accent3"/>
          <w:left w:val="single" w:sz="18" w:space="4" w:color="9BBB59" w:themeColor="accent3"/>
          <w:bottom w:val="single" w:sz="18" w:space="1" w:color="9BBB59" w:themeColor="accent3"/>
          <w:right w:val="single" w:sz="18" w:space="4" w:color="9BBB59" w:themeColor="accent3"/>
        </w:pBdr>
        <w:tabs>
          <w:tab w:val="left" w:pos="1241"/>
        </w:tabs>
        <w:bidi/>
        <w:spacing w:line="360" w:lineRule="auto"/>
        <w:contextualSpacing/>
        <w:jc w:val="center"/>
        <w:rPr>
          <w:rFonts w:asciiTheme="majorBidi" w:hAnsiTheme="majorBidi" w:cs="B Nazanin"/>
          <w:b/>
          <w:bCs/>
          <w:color w:val="000000" w:themeColor="text1"/>
          <w:sz w:val="28"/>
          <w:szCs w:val="28"/>
          <w:rtl/>
          <w:lang w:bidi="fa-IR"/>
        </w:rPr>
      </w:pPr>
      <w:r w:rsidRPr="006B6BC2">
        <w:rPr>
          <w:rFonts w:asciiTheme="majorBidi" w:hAnsiTheme="majorBidi" w:cs="B Nazanin"/>
          <w:b/>
          <w:bCs/>
          <w:color w:val="000000" w:themeColor="text1"/>
          <w:sz w:val="28"/>
          <w:szCs w:val="28"/>
          <w:rtl/>
          <w:lang w:bidi="fa-IR"/>
        </w:rPr>
        <w:t xml:space="preserve">پایگاه تحقیقات بالینی شفا </w:t>
      </w:r>
    </w:p>
    <w:p w14:paraId="3666D083" w14:textId="4B4B2DA9" w:rsidR="00D35F51" w:rsidRPr="006B6BC2" w:rsidRDefault="001649C0" w:rsidP="00634DB8">
      <w:pPr>
        <w:pBdr>
          <w:top w:val="single" w:sz="18" w:space="1" w:color="9BBB59" w:themeColor="accent3"/>
          <w:left w:val="single" w:sz="18" w:space="4" w:color="9BBB59" w:themeColor="accent3"/>
          <w:bottom w:val="single" w:sz="18" w:space="1" w:color="9BBB59" w:themeColor="accent3"/>
          <w:right w:val="single" w:sz="18" w:space="4" w:color="9BBB59" w:themeColor="accent3"/>
        </w:pBdr>
        <w:tabs>
          <w:tab w:val="left" w:pos="1241"/>
        </w:tabs>
        <w:bidi/>
        <w:spacing w:line="360" w:lineRule="auto"/>
        <w:contextualSpacing/>
        <w:jc w:val="center"/>
        <w:rPr>
          <w:rFonts w:asciiTheme="majorBidi" w:hAnsiTheme="majorBidi" w:cs="B Nazanin"/>
          <w:b/>
          <w:bCs/>
          <w:color w:val="000000" w:themeColor="text1"/>
          <w:sz w:val="28"/>
          <w:szCs w:val="28"/>
          <w:rtl/>
          <w:lang w:bidi="fa-IR"/>
        </w:rPr>
      </w:pPr>
      <w:r w:rsidRPr="006B6BC2">
        <w:rPr>
          <w:rFonts w:asciiTheme="majorBidi" w:hAnsiTheme="majorBidi" w:cs="B Nazanin"/>
          <w:b/>
          <w:bCs/>
          <w:color w:val="000000" w:themeColor="text1"/>
          <w:sz w:val="28"/>
          <w:szCs w:val="28"/>
          <w:rtl/>
          <w:lang w:bidi="fa-IR"/>
        </w:rPr>
        <w:t>بررسی ارتباط بین خستگی از آ</w:t>
      </w:r>
      <w:r w:rsidR="00D35F51" w:rsidRPr="006B6BC2">
        <w:rPr>
          <w:rFonts w:asciiTheme="majorBidi" w:hAnsiTheme="majorBidi" w:cs="B Nazanin"/>
          <w:b/>
          <w:bCs/>
          <w:color w:val="000000" w:themeColor="text1"/>
          <w:sz w:val="28"/>
          <w:szCs w:val="28"/>
          <w:rtl/>
          <w:lang w:bidi="fa-IR"/>
        </w:rPr>
        <w:t>ل</w:t>
      </w:r>
      <w:r w:rsidR="00634DB8" w:rsidRPr="006B6BC2">
        <w:rPr>
          <w:rFonts w:asciiTheme="majorBidi" w:hAnsiTheme="majorBidi" w:cs="B Nazanin"/>
          <w:b/>
          <w:bCs/>
          <w:color w:val="000000" w:themeColor="text1"/>
          <w:sz w:val="28"/>
          <w:szCs w:val="28"/>
          <w:rtl/>
          <w:lang w:bidi="fa-IR"/>
        </w:rPr>
        <w:t>ا</w:t>
      </w:r>
      <w:r w:rsidR="00D35F51" w:rsidRPr="006B6BC2">
        <w:rPr>
          <w:rFonts w:asciiTheme="majorBidi" w:hAnsiTheme="majorBidi" w:cs="B Nazanin"/>
          <w:b/>
          <w:bCs/>
          <w:color w:val="000000" w:themeColor="text1"/>
          <w:sz w:val="28"/>
          <w:szCs w:val="28"/>
          <w:rtl/>
          <w:lang w:bidi="fa-IR"/>
        </w:rPr>
        <w:t xml:space="preserve">رم و تنش </w:t>
      </w:r>
      <w:r w:rsidR="00634DB8" w:rsidRPr="006B6BC2">
        <w:rPr>
          <w:rFonts w:asciiTheme="majorBidi" w:hAnsiTheme="majorBidi" w:cs="B Nazanin"/>
          <w:b/>
          <w:bCs/>
          <w:color w:val="000000" w:themeColor="text1"/>
          <w:sz w:val="28"/>
          <w:szCs w:val="28"/>
          <w:rtl/>
          <w:lang w:bidi="fa-IR"/>
        </w:rPr>
        <w:t>اخلاقی</w:t>
      </w:r>
      <w:r w:rsidR="00D35F51" w:rsidRPr="006B6BC2">
        <w:rPr>
          <w:rFonts w:asciiTheme="majorBidi" w:hAnsiTheme="majorBidi" w:cs="B Nazanin"/>
          <w:b/>
          <w:bCs/>
          <w:color w:val="000000" w:themeColor="text1"/>
          <w:sz w:val="28"/>
          <w:szCs w:val="28"/>
          <w:rtl/>
          <w:lang w:bidi="fa-IR"/>
        </w:rPr>
        <w:t xml:space="preserve"> در پرستاران بخش های مراقبت ویژه در بیمارستانهای وابسته به دانشگاه علوم پزشکی شهر کرمان و اصفهان در سال 1400 </w:t>
      </w:r>
    </w:p>
    <w:p w14:paraId="26D624D8" w14:textId="6DBAE818" w:rsidR="00F21F7D" w:rsidRPr="006B6BC2" w:rsidRDefault="00D514B1" w:rsidP="00D35F51">
      <w:pPr>
        <w:pBdr>
          <w:top w:val="single" w:sz="18" w:space="1" w:color="9BBB59" w:themeColor="accent3"/>
          <w:left w:val="single" w:sz="18" w:space="4" w:color="9BBB59" w:themeColor="accent3"/>
          <w:bottom w:val="single" w:sz="18" w:space="1" w:color="9BBB59" w:themeColor="accent3"/>
          <w:right w:val="single" w:sz="18" w:space="4" w:color="9BBB59" w:themeColor="accent3"/>
        </w:pBdr>
        <w:tabs>
          <w:tab w:val="left" w:pos="1241"/>
        </w:tabs>
        <w:bidi/>
        <w:spacing w:line="360" w:lineRule="auto"/>
        <w:contextualSpacing/>
        <w:jc w:val="center"/>
        <w:rPr>
          <w:rFonts w:asciiTheme="majorBidi" w:eastAsia="Arial" w:hAnsiTheme="majorBidi" w:cs="B Nazanin"/>
          <w:b/>
          <w:bCs/>
          <w:color w:val="000000" w:themeColor="text1"/>
          <w:kern w:val="3"/>
          <w:sz w:val="28"/>
          <w:szCs w:val="28"/>
          <w:rtl/>
        </w:rPr>
      </w:pPr>
      <w:r w:rsidRPr="006B6BC2">
        <w:rPr>
          <w:rFonts w:asciiTheme="majorBidi" w:eastAsia="Arial" w:hAnsiTheme="majorBidi" w:cs="B Nazanin"/>
          <w:b/>
          <w:bCs/>
          <w:color w:val="000000" w:themeColor="text1"/>
          <w:kern w:val="3"/>
          <w:sz w:val="28"/>
          <w:szCs w:val="28"/>
          <w:rtl/>
        </w:rPr>
        <w:t xml:space="preserve">(کد طرح </w:t>
      </w:r>
      <w:r w:rsidR="00337E4B" w:rsidRPr="006B6BC2">
        <w:rPr>
          <w:rFonts w:asciiTheme="majorBidi" w:eastAsia="Arial" w:hAnsiTheme="majorBidi" w:cs="B Nazanin"/>
          <w:b/>
          <w:bCs/>
          <w:color w:val="000000" w:themeColor="text1"/>
          <w:kern w:val="3"/>
          <w:sz w:val="28"/>
          <w:szCs w:val="28"/>
          <w:rtl/>
        </w:rPr>
        <w:t>9</w:t>
      </w:r>
      <w:r w:rsidR="00D84F7B" w:rsidRPr="006B6BC2">
        <w:rPr>
          <w:rFonts w:asciiTheme="majorBidi" w:eastAsia="Arial" w:hAnsiTheme="majorBidi" w:cs="B Nazanin"/>
          <w:b/>
          <w:bCs/>
          <w:color w:val="000000" w:themeColor="text1"/>
          <w:kern w:val="3"/>
          <w:sz w:val="28"/>
          <w:szCs w:val="28"/>
          <w:rtl/>
        </w:rPr>
        <w:t>9</w:t>
      </w:r>
      <w:r w:rsidR="00337E4B" w:rsidRPr="006B6BC2">
        <w:rPr>
          <w:rFonts w:asciiTheme="majorBidi" w:eastAsia="Arial" w:hAnsiTheme="majorBidi" w:cs="B Nazanin"/>
          <w:b/>
          <w:bCs/>
          <w:color w:val="000000" w:themeColor="text1"/>
          <w:kern w:val="3"/>
          <w:sz w:val="28"/>
          <w:szCs w:val="28"/>
          <w:rtl/>
        </w:rPr>
        <w:t>000</w:t>
      </w:r>
      <w:r w:rsidR="00D84F7B" w:rsidRPr="006B6BC2">
        <w:rPr>
          <w:rFonts w:asciiTheme="majorBidi" w:eastAsia="Arial" w:hAnsiTheme="majorBidi" w:cs="B Nazanin"/>
          <w:b/>
          <w:bCs/>
          <w:color w:val="000000" w:themeColor="text1"/>
          <w:kern w:val="3"/>
          <w:sz w:val="28"/>
          <w:szCs w:val="28"/>
          <w:rtl/>
        </w:rPr>
        <w:t>1118</w:t>
      </w:r>
      <w:r w:rsidRPr="006B6BC2">
        <w:rPr>
          <w:rFonts w:asciiTheme="majorBidi" w:eastAsia="Arial" w:hAnsiTheme="majorBidi" w:cs="B Nazanin"/>
          <w:b/>
          <w:bCs/>
          <w:color w:val="000000" w:themeColor="text1"/>
          <w:kern w:val="3"/>
          <w:sz w:val="28"/>
          <w:szCs w:val="28"/>
          <w:rtl/>
        </w:rPr>
        <w:t xml:space="preserve"> و کد اخلاق شماره</w:t>
      </w:r>
      <w:r w:rsidRPr="006B6BC2">
        <w:rPr>
          <w:rFonts w:asciiTheme="majorBidi" w:eastAsia="Arial" w:hAnsiTheme="majorBidi" w:cs="B Nazanin"/>
          <w:b/>
          <w:bCs/>
          <w:color w:val="000000" w:themeColor="text1"/>
          <w:kern w:val="3"/>
          <w:sz w:val="28"/>
          <w:szCs w:val="28"/>
        </w:rPr>
        <w:t xml:space="preserve"> .</w:t>
      </w:r>
      <w:r w:rsidR="00D84F7B" w:rsidRPr="006B6BC2">
        <w:rPr>
          <w:rFonts w:asciiTheme="majorBidi" w:eastAsia="Arial" w:hAnsiTheme="majorBidi" w:cs="B Nazanin"/>
          <w:b/>
          <w:bCs/>
          <w:color w:val="000000" w:themeColor="text1"/>
          <w:kern w:val="3"/>
          <w:sz w:val="28"/>
          <w:szCs w:val="28"/>
          <w:rtl/>
        </w:rPr>
        <w:t>679</w:t>
      </w:r>
      <w:r w:rsidR="00BC1043" w:rsidRPr="006B6BC2">
        <w:rPr>
          <w:rFonts w:asciiTheme="majorBidi" w:eastAsia="Arial" w:hAnsiTheme="majorBidi" w:cs="B Nazanin"/>
          <w:b/>
          <w:bCs/>
          <w:color w:val="000000" w:themeColor="text1"/>
          <w:kern w:val="3"/>
          <w:sz w:val="28"/>
          <w:szCs w:val="28"/>
          <w:rtl/>
        </w:rPr>
        <w:t>/</w:t>
      </w:r>
      <w:r w:rsidR="00D84F7B" w:rsidRPr="006B6BC2">
        <w:rPr>
          <w:rFonts w:asciiTheme="majorBidi" w:eastAsia="Arial" w:hAnsiTheme="majorBidi" w:cs="B Nazanin"/>
          <w:b/>
          <w:bCs/>
          <w:color w:val="000000" w:themeColor="text1"/>
          <w:kern w:val="3"/>
          <w:sz w:val="28"/>
          <w:szCs w:val="28"/>
          <w:rtl/>
        </w:rPr>
        <w:t>1399</w:t>
      </w:r>
      <w:r w:rsidR="00BC1043" w:rsidRPr="006B6BC2">
        <w:rPr>
          <w:rFonts w:asciiTheme="majorBidi" w:eastAsia="Arial" w:hAnsiTheme="majorBidi" w:cs="B Nazanin"/>
          <w:b/>
          <w:bCs/>
          <w:color w:val="000000" w:themeColor="text1"/>
          <w:kern w:val="3"/>
          <w:sz w:val="28"/>
          <w:szCs w:val="28"/>
        </w:rPr>
        <w:t>IR.KMU.REC</w:t>
      </w:r>
      <w:r w:rsidRPr="006B6BC2">
        <w:rPr>
          <w:rFonts w:asciiTheme="majorBidi" w:eastAsia="Arial" w:hAnsiTheme="majorBidi" w:cs="B Nazanin"/>
          <w:b/>
          <w:bCs/>
          <w:color w:val="000000" w:themeColor="text1"/>
          <w:kern w:val="3"/>
          <w:sz w:val="28"/>
          <w:szCs w:val="28"/>
        </w:rPr>
        <w:t> </w:t>
      </w:r>
      <w:r w:rsidRPr="006B6BC2">
        <w:rPr>
          <w:rFonts w:asciiTheme="majorBidi" w:eastAsia="Arial" w:hAnsiTheme="majorBidi" w:cs="B Nazanin"/>
          <w:b/>
          <w:bCs/>
          <w:color w:val="000000" w:themeColor="text1"/>
          <w:kern w:val="3"/>
          <w:sz w:val="28"/>
          <w:szCs w:val="28"/>
          <w:rtl/>
        </w:rPr>
        <w:t>)</w:t>
      </w:r>
    </w:p>
    <w:p w14:paraId="532BB3A8" w14:textId="17C9FD09" w:rsidR="000F21F0" w:rsidRPr="006B6BC2" w:rsidRDefault="000F21F0" w:rsidP="000B599C">
      <w:pPr>
        <w:tabs>
          <w:tab w:val="left" w:pos="1241"/>
        </w:tabs>
        <w:bidi/>
        <w:spacing w:line="360" w:lineRule="auto"/>
        <w:contextualSpacing/>
        <w:rPr>
          <w:rFonts w:asciiTheme="majorBidi" w:eastAsia="Arial" w:hAnsiTheme="majorBidi" w:cs="B Nazanin"/>
          <w:b/>
          <w:bCs/>
          <w:color w:val="000000" w:themeColor="text1"/>
          <w:kern w:val="3"/>
          <w:sz w:val="28"/>
          <w:szCs w:val="28"/>
          <w:rtl/>
        </w:rPr>
      </w:pPr>
      <w:r w:rsidRPr="006B6BC2">
        <w:rPr>
          <w:rFonts w:asciiTheme="majorBidi" w:eastAsia="Arial" w:hAnsiTheme="majorBidi" w:cs="B Nazanin"/>
          <w:b/>
          <w:bCs/>
          <w:color w:val="000000" w:themeColor="text1"/>
          <w:kern w:val="3"/>
          <w:sz w:val="28"/>
          <w:szCs w:val="28"/>
          <w:rtl/>
        </w:rPr>
        <w:t xml:space="preserve"> </w:t>
      </w:r>
    </w:p>
    <w:p w14:paraId="6250097C" w14:textId="6EDBA830" w:rsidR="002010D5" w:rsidRPr="006B6BC2" w:rsidRDefault="00F21F7D" w:rsidP="002010D5">
      <w:pPr>
        <w:tabs>
          <w:tab w:val="left" w:pos="1241"/>
        </w:tabs>
        <w:bidi/>
        <w:spacing w:line="360" w:lineRule="auto"/>
        <w:contextualSpacing/>
        <w:jc w:val="center"/>
        <w:rPr>
          <w:rFonts w:asciiTheme="majorBidi" w:hAnsiTheme="majorBidi" w:cs="B Nazanin"/>
          <w:color w:val="000000" w:themeColor="text1"/>
          <w:sz w:val="28"/>
          <w:szCs w:val="28"/>
          <w:rtl/>
          <w:lang w:bidi="fa-IR"/>
        </w:rPr>
      </w:pPr>
      <w:r w:rsidRPr="006B6BC2">
        <w:rPr>
          <w:rFonts w:asciiTheme="majorBidi" w:hAnsiTheme="majorBidi" w:cs="B Nazanin"/>
          <w:b/>
          <w:bCs/>
          <w:color w:val="000000" w:themeColor="text1"/>
          <w:sz w:val="28"/>
          <w:szCs w:val="28"/>
          <w:rtl/>
        </w:rPr>
        <w:t>مجری و همکاران:</w:t>
      </w:r>
      <w:r w:rsidRPr="006B6BC2">
        <w:rPr>
          <w:rFonts w:asciiTheme="majorBidi" w:hAnsiTheme="majorBidi" w:cs="B Nazanin"/>
          <w:color w:val="000000" w:themeColor="text1"/>
          <w:sz w:val="28"/>
          <w:szCs w:val="28"/>
          <w:rtl/>
        </w:rPr>
        <w:t xml:space="preserve"> </w:t>
      </w:r>
      <w:r w:rsidR="00790485" w:rsidRPr="006B6BC2">
        <w:rPr>
          <w:rFonts w:asciiTheme="majorBidi" w:hAnsiTheme="majorBidi" w:cs="B Nazanin"/>
          <w:color w:val="000000" w:themeColor="text1"/>
          <w:sz w:val="28"/>
          <w:szCs w:val="28"/>
          <w:rtl/>
          <w:lang w:bidi="fa-IR"/>
        </w:rPr>
        <w:t xml:space="preserve">خانم دکتر ندا اسدی(مجری اصلی )، وخانم </w:t>
      </w:r>
      <w:r w:rsidR="002010D5" w:rsidRPr="006B6BC2">
        <w:rPr>
          <w:rFonts w:asciiTheme="majorBidi" w:hAnsiTheme="majorBidi" w:cs="B Nazanin"/>
          <w:color w:val="000000" w:themeColor="text1"/>
          <w:sz w:val="28"/>
          <w:szCs w:val="28"/>
          <w:rtl/>
          <w:lang w:bidi="fa-IR"/>
        </w:rPr>
        <w:t>دکتر نرگس عسگری ودکتر فاطمه سلمانی</w:t>
      </w:r>
    </w:p>
    <w:p w14:paraId="39DBF3DF" w14:textId="0DDDAED8" w:rsidR="004C507B" w:rsidRPr="006B6BC2" w:rsidRDefault="004C507B" w:rsidP="004C507B">
      <w:pPr>
        <w:tabs>
          <w:tab w:val="left" w:pos="1241"/>
        </w:tabs>
        <w:bidi/>
        <w:spacing w:line="360" w:lineRule="auto"/>
        <w:contextualSpacing/>
        <w:rPr>
          <w:rFonts w:asciiTheme="majorBidi" w:hAnsiTheme="majorBidi" w:cs="B Nazanin"/>
          <w:b/>
          <w:bCs/>
          <w:color w:val="000000" w:themeColor="text1"/>
          <w:sz w:val="28"/>
          <w:szCs w:val="28"/>
          <w:rtl/>
        </w:rPr>
      </w:pPr>
      <w:r w:rsidRPr="006B6BC2">
        <w:rPr>
          <w:rFonts w:asciiTheme="majorBidi" w:hAnsiTheme="majorBidi" w:cs="B Nazanin"/>
          <w:b/>
          <w:bCs/>
          <w:color w:val="000000" w:themeColor="text1"/>
          <w:sz w:val="28"/>
          <w:szCs w:val="28"/>
          <w:rtl/>
        </w:rPr>
        <w:t>روند اجرای</w:t>
      </w:r>
      <w:r>
        <w:rPr>
          <w:rFonts w:asciiTheme="majorBidi" w:hAnsiTheme="majorBidi" w:cs="B Nazanin" w:hint="cs"/>
          <w:b/>
          <w:bCs/>
          <w:color w:val="000000" w:themeColor="text1"/>
          <w:sz w:val="28"/>
          <w:szCs w:val="28"/>
          <w:rtl/>
        </w:rPr>
        <w:t>ی</w:t>
      </w:r>
    </w:p>
    <w:p w14:paraId="41C51C86" w14:textId="77777777" w:rsidR="002010D5" w:rsidRPr="006B6BC2" w:rsidRDefault="002010D5" w:rsidP="002010D5">
      <w:pPr>
        <w:tabs>
          <w:tab w:val="left" w:pos="1241"/>
        </w:tabs>
        <w:bidi/>
        <w:spacing w:line="360" w:lineRule="auto"/>
        <w:contextualSpacing/>
        <w:jc w:val="center"/>
        <w:rPr>
          <w:rFonts w:asciiTheme="majorBidi" w:hAnsiTheme="majorBidi" w:cs="B Nazanin"/>
          <w:color w:val="000000" w:themeColor="text1"/>
          <w:sz w:val="28"/>
          <w:szCs w:val="28"/>
          <w:rtl/>
          <w:lang w:bidi="fa-IR"/>
        </w:rPr>
      </w:pPr>
    </w:p>
    <w:p w14:paraId="6206CA6C" w14:textId="3AB1326B" w:rsidR="000F21F0" w:rsidRPr="006B6BC2" w:rsidRDefault="00C05BFC" w:rsidP="00C14F0D">
      <w:pPr>
        <w:pBdr>
          <w:top w:val="single" w:sz="4" w:space="1" w:color="948A54" w:themeColor="background2" w:themeShade="80"/>
          <w:left w:val="single" w:sz="4" w:space="4" w:color="948A54" w:themeColor="background2" w:themeShade="80"/>
          <w:bottom w:val="single" w:sz="4" w:space="1" w:color="948A54" w:themeColor="background2" w:themeShade="80"/>
          <w:right w:val="single" w:sz="4" w:space="4" w:color="948A54" w:themeColor="background2" w:themeShade="80"/>
        </w:pBdr>
        <w:tabs>
          <w:tab w:val="left" w:pos="1241"/>
        </w:tabs>
        <w:bidi/>
        <w:spacing w:line="360" w:lineRule="auto"/>
        <w:contextualSpacing/>
        <w:rPr>
          <w:rFonts w:asciiTheme="majorBidi" w:hAnsiTheme="majorBidi" w:cs="B Nazanin"/>
          <w:b/>
          <w:bCs/>
          <w:color w:val="000000" w:themeColor="text1"/>
          <w:sz w:val="28"/>
          <w:szCs w:val="28"/>
        </w:rPr>
      </w:pPr>
      <w:r w:rsidRPr="006B6BC2">
        <w:rPr>
          <w:rFonts w:asciiTheme="majorBidi" w:hAnsiTheme="majorBidi" w:cs="B Nazanin"/>
          <w:b/>
          <w:bCs/>
          <w:color w:val="000000" w:themeColor="text1"/>
          <w:sz w:val="28"/>
          <w:szCs w:val="28"/>
          <w:rtl/>
        </w:rPr>
        <w:t>مقدمه</w:t>
      </w:r>
      <w:r w:rsidR="000F21F0" w:rsidRPr="006B6BC2">
        <w:rPr>
          <w:rFonts w:asciiTheme="majorBidi" w:hAnsiTheme="majorBidi" w:cs="B Nazanin"/>
          <w:b/>
          <w:bCs/>
          <w:color w:val="000000" w:themeColor="text1"/>
          <w:sz w:val="28"/>
          <w:szCs w:val="28"/>
          <w:rtl/>
        </w:rPr>
        <w:t xml:space="preserve"> </w:t>
      </w:r>
    </w:p>
    <w:p w14:paraId="09D2EB2B" w14:textId="2A4AF6BC" w:rsidR="00703D25" w:rsidRPr="006B6BC2" w:rsidRDefault="0052556C" w:rsidP="00C14F0D">
      <w:pPr>
        <w:pBdr>
          <w:top w:val="single" w:sz="4" w:space="1" w:color="948A54" w:themeColor="background2" w:themeShade="80"/>
          <w:left w:val="single" w:sz="4" w:space="4" w:color="948A54" w:themeColor="background2" w:themeShade="80"/>
          <w:bottom w:val="single" w:sz="4" w:space="1" w:color="948A54" w:themeColor="background2" w:themeShade="80"/>
          <w:right w:val="single" w:sz="4" w:space="4" w:color="948A54" w:themeColor="background2" w:themeShade="80"/>
        </w:pBdr>
        <w:bidi/>
        <w:spacing w:after="0" w:line="360" w:lineRule="auto"/>
        <w:ind w:firstLine="567"/>
        <w:contextualSpacing/>
        <w:jc w:val="lowKashida"/>
        <w:rPr>
          <w:rFonts w:asciiTheme="majorBidi" w:hAnsiTheme="majorBidi" w:cs="B Nazanin"/>
          <w:b/>
          <w:bCs/>
          <w:color w:val="000000" w:themeColor="text1"/>
          <w:sz w:val="28"/>
          <w:szCs w:val="28"/>
          <w:rtl/>
        </w:rPr>
      </w:pPr>
      <w:bookmarkStart w:id="0" w:name="_Toc107130206"/>
      <w:r w:rsidRPr="006B6BC2">
        <w:rPr>
          <w:rFonts w:asciiTheme="majorBidi" w:hAnsiTheme="majorBidi" w:cs="B Nazanin"/>
          <w:color w:val="000000" w:themeColor="text1"/>
          <w:sz w:val="28"/>
          <w:szCs w:val="28"/>
          <w:rtl/>
          <w:lang w:bidi="fa-IR"/>
        </w:rPr>
        <w:t xml:space="preserve">با پیشرفت تکنولوژی، در بخشهای </w:t>
      </w:r>
      <w:r w:rsidRPr="006B6BC2">
        <w:rPr>
          <w:rFonts w:asciiTheme="majorBidi" w:hAnsiTheme="majorBidi" w:cs="B Nazanin"/>
          <w:color w:val="000000" w:themeColor="text1"/>
          <w:sz w:val="28"/>
          <w:szCs w:val="28"/>
          <w:lang w:bidi="fa-IR"/>
        </w:rPr>
        <w:t>ICU</w:t>
      </w:r>
      <w:r w:rsidRPr="006B6BC2" w:rsidDel="00935F54">
        <w:rPr>
          <w:rFonts w:asciiTheme="majorBidi" w:hAnsiTheme="majorBidi" w:cs="B Nazanin"/>
          <w:color w:val="000000" w:themeColor="text1"/>
          <w:sz w:val="28"/>
          <w:szCs w:val="28"/>
          <w:rtl/>
          <w:lang w:bidi="fa-IR"/>
        </w:rPr>
        <w:t xml:space="preserve"> </w:t>
      </w:r>
      <w:r w:rsidRPr="006B6BC2">
        <w:rPr>
          <w:rFonts w:asciiTheme="majorBidi" w:hAnsiTheme="majorBidi" w:cs="B Nazanin"/>
          <w:color w:val="000000" w:themeColor="text1"/>
          <w:sz w:val="28"/>
          <w:szCs w:val="28"/>
          <w:rtl/>
          <w:lang w:bidi="fa-IR"/>
        </w:rPr>
        <w:t>دستگاه های مانیتورینگ که دارای  سیستم آلارم و هشداردهی می باشند به وفور مورد استفاده قرار میگیرند. با به صدا درآمدن آلارمهای دستگاهها، نیاز به پاسخدهی مناسب پرستاران جهت اصلاح شرایط بر اساس نیاز بیمار، وجود دارد. اغلب پرستاران به علت تعداد و تنوع آلارمهایی که به طور همزمان به صدا در می ایند، احساس غرق شدگی</w:t>
      </w:r>
      <w:r w:rsidRPr="006B6BC2">
        <w:rPr>
          <w:rFonts w:asciiTheme="majorBidi" w:hAnsiTheme="majorBidi" w:cs="B Nazanin"/>
          <w:color w:val="000000" w:themeColor="text1"/>
          <w:rtl/>
        </w:rPr>
        <w:footnoteReference w:id="1"/>
      </w:r>
      <w:r w:rsidRPr="006B6BC2">
        <w:rPr>
          <w:rFonts w:asciiTheme="majorBidi" w:hAnsiTheme="majorBidi" w:cs="B Nazanin"/>
          <w:color w:val="000000" w:themeColor="text1"/>
          <w:sz w:val="28"/>
          <w:szCs w:val="28"/>
          <w:rtl/>
          <w:lang w:bidi="fa-IR"/>
        </w:rPr>
        <w:t xml:space="preserve"> در آلارمها را دارند</w:t>
      </w:r>
      <w:r w:rsidRPr="006B6BC2">
        <w:rPr>
          <w:rFonts w:asciiTheme="majorBidi" w:hAnsiTheme="majorBidi" w:cs="B Nazanin"/>
          <w:color w:val="000000" w:themeColor="text1"/>
          <w:sz w:val="28"/>
          <w:szCs w:val="28"/>
          <w:lang w:bidi="fa-IR"/>
        </w:rPr>
        <w:t xml:space="preserve">. </w:t>
      </w:r>
      <w:r w:rsidRPr="006B6BC2">
        <w:rPr>
          <w:rFonts w:asciiTheme="majorBidi" w:hAnsiTheme="majorBidi" w:cs="B Nazanin"/>
          <w:color w:val="000000" w:themeColor="text1"/>
          <w:sz w:val="28"/>
          <w:szCs w:val="28"/>
          <w:rtl/>
          <w:lang w:bidi="fa-IR"/>
        </w:rPr>
        <w:t xml:space="preserve"> ایجاد صدای نامتعارف توسط </w:t>
      </w:r>
      <w:r w:rsidRPr="006B6BC2">
        <w:rPr>
          <w:rFonts w:asciiTheme="majorBidi" w:hAnsiTheme="majorBidi" w:cs="B Nazanin"/>
          <w:color w:val="000000" w:themeColor="text1"/>
          <w:sz w:val="28"/>
          <w:szCs w:val="28"/>
          <w:rtl/>
          <w:lang w:bidi="fa-IR"/>
        </w:rPr>
        <w:lastRenderedPageBreak/>
        <w:t xml:space="preserve">چندین دستگاه به عنوان منبع ایجاد استرس برای پرستاران </w:t>
      </w:r>
      <w:r w:rsidRPr="006B6BC2">
        <w:rPr>
          <w:rFonts w:asciiTheme="majorBidi" w:hAnsiTheme="majorBidi" w:cs="B Nazanin"/>
          <w:color w:val="000000" w:themeColor="text1"/>
          <w:sz w:val="28"/>
          <w:szCs w:val="28"/>
          <w:lang w:bidi="fa-IR"/>
        </w:rPr>
        <w:t>ICU</w:t>
      </w:r>
      <w:r w:rsidRPr="006B6BC2" w:rsidDel="00EE6460">
        <w:rPr>
          <w:rFonts w:asciiTheme="majorBidi" w:hAnsiTheme="majorBidi" w:cs="B Nazanin"/>
          <w:color w:val="000000" w:themeColor="text1"/>
          <w:sz w:val="28"/>
          <w:szCs w:val="28"/>
          <w:rtl/>
          <w:lang w:bidi="fa-IR"/>
        </w:rPr>
        <w:t xml:space="preserve"> </w:t>
      </w:r>
      <w:r w:rsidRPr="006B6BC2">
        <w:rPr>
          <w:rFonts w:asciiTheme="majorBidi" w:hAnsiTheme="majorBidi" w:cs="B Nazanin"/>
          <w:color w:val="000000" w:themeColor="text1"/>
          <w:sz w:val="28"/>
          <w:szCs w:val="28"/>
          <w:rtl/>
          <w:lang w:bidi="fa-IR"/>
        </w:rPr>
        <w:t xml:space="preserve">شناخته می شود . </w:t>
      </w:r>
      <w:r w:rsidR="00A20372" w:rsidRPr="006B6BC2">
        <w:rPr>
          <w:rFonts w:asciiTheme="majorBidi" w:hAnsiTheme="majorBidi" w:cs="B Nazanin"/>
          <w:color w:val="000000" w:themeColor="text1"/>
          <w:sz w:val="28"/>
          <w:szCs w:val="28"/>
          <w:rtl/>
          <w:lang w:bidi="fa-IR"/>
        </w:rPr>
        <w:t>لذا پرستاران شرایط پر استرسی را در ارتباط با مسئولیتهای و تقاضاهای مراقبتی بسیار زیاد تجربه می کنند. تنش اخلاقی</w:t>
      </w:r>
      <w:r w:rsidR="00A20372" w:rsidRPr="006B6BC2">
        <w:rPr>
          <w:rStyle w:val="FootnoteReference"/>
          <w:rFonts w:asciiTheme="majorBidi" w:hAnsiTheme="majorBidi" w:cs="B Nazanin"/>
          <w:color w:val="000000" w:themeColor="text1"/>
          <w:sz w:val="28"/>
          <w:szCs w:val="28"/>
          <w:rtl/>
          <w:lang w:bidi="fa-IR"/>
        </w:rPr>
        <w:footnoteReference w:id="2"/>
      </w:r>
      <w:r w:rsidR="00A20372" w:rsidRPr="006B6BC2">
        <w:rPr>
          <w:rFonts w:asciiTheme="majorBidi" w:hAnsiTheme="majorBidi" w:cs="B Nazanin"/>
          <w:color w:val="000000" w:themeColor="text1"/>
          <w:sz w:val="28"/>
          <w:szCs w:val="28"/>
          <w:rtl/>
          <w:lang w:bidi="fa-IR"/>
        </w:rPr>
        <w:t xml:space="preserve"> یکی از  مشکلات بحرانی در محیط کار است که  می تواند عملکرد پرستاران را برای تامین مراقبت با کیفیت محدود کند.</w:t>
      </w:r>
      <w:r w:rsidR="000E2E54" w:rsidRPr="006B6BC2">
        <w:rPr>
          <w:rFonts w:asciiTheme="majorBidi" w:hAnsiTheme="majorBidi" w:cs="B Nazanin"/>
          <w:color w:val="000000" w:themeColor="text1"/>
          <w:sz w:val="28"/>
          <w:szCs w:val="28"/>
          <w:rtl/>
          <w:lang w:bidi="fa-IR"/>
        </w:rPr>
        <w:t xml:space="preserve"> لذا محققین در پاسخ به این سوال که ارتباط بین خستگی از آلارم و تنش اخلاقی در پرستاران </w:t>
      </w:r>
      <w:r w:rsidR="000E2E54" w:rsidRPr="006B6BC2">
        <w:rPr>
          <w:rFonts w:asciiTheme="majorBidi" w:hAnsiTheme="majorBidi" w:cs="B Nazanin"/>
          <w:color w:val="000000" w:themeColor="text1"/>
          <w:sz w:val="28"/>
          <w:szCs w:val="28"/>
          <w:lang w:bidi="fa-IR"/>
        </w:rPr>
        <w:t>ICU</w:t>
      </w:r>
      <w:r w:rsidR="000E2E54" w:rsidRPr="006B6BC2">
        <w:rPr>
          <w:rFonts w:asciiTheme="majorBidi" w:hAnsiTheme="majorBidi" w:cs="B Nazanin"/>
          <w:color w:val="000000" w:themeColor="text1"/>
          <w:sz w:val="28"/>
          <w:szCs w:val="28"/>
          <w:rtl/>
          <w:lang w:bidi="fa-IR"/>
        </w:rPr>
        <w:t xml:space="preserve"> چگونه است، مطالعه حاضر را طراحی کردند</w:t>
      </w:r>
      <w:r w:rsidR="00D729D6" w:rsidRPr="006B6BC2">
        <w:rPr>
          <w:rFonts w:asciiTheme="majorBidi" w:hAnsiTheme="majorBidi" w:cs="B Nazanin"/>
          <w:color w:val="000000" w:themeColor="text1"/>
          <w:sz w:val="28"/>
          <w:szCs w:val="28"/>
          <w:rtl/>
          <w:lang w:bidi="fa-IR"/>
        </w:rPr>
        <w:t>.</w:t>
      </w:r>
    </w:p>
    <w:p w14:paraId="558DAC80" w14:textId="0E08FCB2" w:rsidR="00C05BFC" w:rsidRPr="006B6BC2" w:rsidRDefault="00CC3315" w:rsidP="00C14F0D">
      <w:pPr>
        <w:pBdr>
          <w:top w:val="single" w:sz="4" w:space="1" w:color="948A54" w:themeColor="background2" w:themeShade="80"/>
          <w:left w:val="single" w:sz="4" w:space="4" w:color="948A54" w:themeColor="background2" w:themeShade="80"/>
          <w:bottom w:val="single" w:sz="4" w:space="1" w:color="948A54" w:themeColor="background2" w:themeShade="80"/>
          <w:right w:val="single" w:sz="4" w:space="4" w:color="948A54" w:themeColor="background2" w:themeShade="80"/>
        </w:pBdr>
        <w:bidi/>
        <w:spacing w:after="0" w:line="360" w:lineRule="auto"/>
        <w:ind w:firstLine="567"/>
        <w:contextualSpacing/>
        <w:jc w:val="lowKashida"/>
        <w:rPr>
          <w:rFonts w:asciiTheme="majorBidi" w:hAnsiTheme="majorBidi" w:cs="B Nazanin"/>
          <w:b/>
          <w:bCs/>
          <w:color w:val="000000" w:themeColor="text1"/>
          <w:sz w:val="28"/>
          <w:szCs w:val="28"/>
          <w:rtl/>
          <w:lang w:bidi="fa-IR"/>
        </w:rPr>
      </w:pPr>
      <w:r w:rsidRPr="006B6BC2">
        <w:rPr>
          <w:rFonts w:asciiTheme="majorBidi" w:hAnsiTheme="majorBidi" w:cs="B Nazanin"/>
          <w:b/>
          <w:bCs/>
          <w:color w:val="000000" w:themeColor="text1"/>
          <w:sz w:val="28"/>
          <w:szCs w:val="28"/>
          <w:rtl/>
        </w:rPr>
        <w:t xml:space="preserve">نوع ، جامعه </w:t>
      </w:r>
      <w:r w:rsidR="00C05BFC" w:rsidRPr="006B6BC2">
        <w:rPr>
          <w:rFonts w:asciiTheme="majorBidi" w:hAnsiTheme="majorBidi" w:cs="B Nazanin"/>
          <w:b/>
          <w:bCs/>
          <w:color w:val="000000" w:themeColor="text1"/>
          <w:sz w:val="28"/>
          <w:szCs w:val="28"/>
          <w:rtl/>
        </w:rPr>
        <w:t>پژوهش</w:t>
      </w:r>
      <w:bookmarkEnd w:id="0"/>
      <w:r w:rsidR="00A0516A" w:rsidRPr="006B6BC2">
        <w:rPr>
          <w:rFonts w:asciiTheme="majorBidi" w:hAnsiTheme="majorBidi" w:cs="B Nazanin"/>
          <w:b/>
          <w:bCs/>
          <w:color w:val="000000" w:themeColor="text1"/>
          <w:sz w:val="28"/>
          <w:szCs w:val="28"/>
          <w:rtl/>
        </w:rPr>
        <w:t xml:space="preserve"> و  </w:t>
      </w:r>
      <w:r w:rsidR="00A0516A" w:rsidRPr="006B6BC2">
        <w:rPr>
          <w:rFonts w:asciiTheme="majorBidi" w:hAnsiTheme="majorBidi" w:cs="B Nazanin"/>
          <w:b/>
          <w:bCs/>
          <w:color w:val="000000" w:themeColor="text1"/>
          <w:sz w:val="28"/>
          <w:szCs w:val="28"/>
          <w:rtl/>
          <w:lang w:bidi="fa-IR"/>
        </w:rPr>
        <w:t>روش نمونه</w:t>
      </w:r>
      <w:r w:rsidR="00A0516A" w:rsidRPr="006B6BC2">
        <w:rPr>
          <w:rFonts w:asciiTheme="majorBidi" w:hAnsiTheme="majorBidi" w:cs="B Nazanin"/>
          <w:b/>
          <w:bCs/>
          <w:color w:val="000000" w:themeColor="text1"/>
          <w:sz w:val="28"/>
          <w:szCs w:val="28"/>
          <w:rtl/>
          <w:lang w:bidi="fa-IR"/>
        </w:rPr>
        <w:softHyphen/>
        <w:t xml:space="preserve">گیری </w:t>
      </w:r>
    </w:p>
    <w:p w14:paraId="317B19D9" w14:textId="5BBA5884" w:rsidR="00F17ED9" w:rsidRPr="006B6BC2" w:rsidRDefault="00CC3315" w:rsidP="00C14F0D">
      <w:pPr>
        <w:pBdr>
          <w:top w:val="single" w:sz="4" w:space="1" w:color="948A54" w:themeColor="background2" w:themeShade="80"/>
          <w:left w:val="single" w:sz="4" w:space="4" w:color="948A54" w:themeColor="background2" w:themeShade="80"/>
          <w:bottom w:val="single" w:sz="4" w:space="1" w:color="948A54" w:themeColor="background2" w:themeShade="80"/>
          <w:right w:val="single" w:sz="4" w:space="4" w:color="948A54" w:themeColor="background2" w:themeShade="80"/>
        </w:pBdr>
        <w:bidi/>
        <w:spacing w:line="360" w:lineRule="auto"/>
        <w:jc w:val="both"/>
        <w:rPr>
          <w:rFonts w:asciiTheme="majorBidi" w:eastAsia="Calibri" w:hAnsiTheme="majorBidi" w:cs="B Nazanin"/>
          <w:color w:val="000000" w:themeColor="text1"/>
          <w:rtl/>
          <w:lang w:bidi="fa-IR"/>
        </w:rPr>
      </w:pPr>
      <w:r w:rsidRPr="006B6BC2">
        <w:rPr>
          <w:rFonts w:asciiTheme="majorBidi" w:hAnsiTheme="majorBidi" w:cs="B Nazanin"/>
          <w:color w:val="000000" w:themeColor="text1"/>
          <w:sz w:val="28"/>
          <w:szCs w:val="28"/>
          <w:rtl/>
          <w:lang w:bidi="fa-IR"/>
        </w:rPr>
        <w:t xml:space="preserve"> </w:t>
      </w:r>
      <w:r w:rsidR="00F17ED9" w:rsidRPr="006B6BC2">
        <w:rPr>
          <w:rFonts w:asciiTheme="majorBidi" w:hAnsiTheme="majorBidi" w:cs="B Nazanin"/>
          <w:color w:val="000000" w:themeColor="text1"/>
          <w:sz w:val="28"/>
          <w:szCs w:val="28"/>
          <w:rtl/>
          <w:lang w:bidi="fa-IR"/>
        </w:rPr>
        <w:t xml:space="preserve">در این پژوهش </w:t>
      </w:r>
      <w:r w:rsidR="00C85B00" w:rsidRPr="006B6BC2">
        <w:rPr>
          <w:rFonts w:asciiTheme="majorBidi" w:hAnsiTheme="majorBidi" w:cs="B Nazanin"/>
          <w:color w:val="000000" w:themeColor="text1"/>
          <w:sz w:val="28"/>
          <w:szCs w:val="28"/>
          <w:rtl/>
          <w:lang w:bidi="fa-IR"/>
        </w:rPr>
        <w:t>مقطعی پرستاران بخش های مراقبت های ویژه به شیوه در دسترس وارد مطالعه شدند.(140پرستار)</w:t>
      </w:r>
    </w:p>
    <w:p w14:paraId="0B8738E5" w14:textId="650700EE" w:rsidR="00C05BFC" w:rsidRPr="006B6BC2" w:rsidRDefault="00C05BFC" w:rsidP="00C14F0D">
      <w:pPr>
        <w:pBdr>
          <w:top w:val="single" w:sz="4" w:space="1" w:color="948A54" w:themeColor="background2" w:themeShade="80"/>
          <w:left w:val="single" w:sz="4" w:space="4" w:color="948A54" w:themeColor="background2" w:themeShade="80"/>
          <w:bottom w:val="single" w:sz="4" w:space="1" w:color="948A54" w:themeColor="background2" w:themeShade="80"/>
          <w:right w:val="single" w:sz="4" w:space="4" w:color="948A54" w:themeColor="background2" w:themeShade="80"/>
        </w:pBdr>
        <w:bidi/>
        <w:spacing w:after="0" w:line="360" w:lineRule="auto"/>
        <w:ind w:firstLine="567"/>
        <w:jc w:val="lowKashida"/>
        <w:rPr>
          <w:rFonts w:asciiTheme="majorBidi" w:hAnsiTheme="majorBidi" w:cs="B Nazanin"/>
          <w:color w:val="000000" w:themeColor="text1"/>
          <w:sz w:val="28"/>
          <w:szCs w:val="28"/>
          <w:rtl/>
          <w:lang w:bidi="fa-IR"/>
        </w:rPr>
      </w:pPr>
    </w:p>
    <w:p w14:paraId="6F152D1C" w14:textId="3ECA7F69" w:rsidR="00C05BFC" w:rsidRPr="006B6BC2" w:rsidRDefault="00C05BFC" w:rsidP="00C14F0D">
      <w:pPr>
        <w:pStyle w:val="Heading1"/>
        <w:pBdr>
          <w:top w:val="single" w:sz="4" w:space="1" w:color="948A54" w:themeColor="background2" w:themeShade="80"/>
          <w:left w:val="single" w:sz="4" w:space="4" w:color="948A54" w:themeColor="background2" w:themeShade="80"/>
          <w:bottom w:val="single" w:sz="4" w:space="1" w:color="948A54" w:themeColor="background2" w:themeShade="80"/>
          <w:right w:val="single" w:sz="4" w:space="4" w:color="948A54" w:themeColor="background2" w:themeShade="80"/>
        </w:pBdr>
        <w:spacing w:before="0" w:line="360" w:lineRule="auto"/>
        <w:rPr>
          <w:rFonts w:asciiTheme="majorBidi" w:hAnsiTheme="majorBidi" w:cs="B Nazanin"/>
          <w:color w:val="000000" w:themeColor="text1"/>
          <w:rtl/>
        </w:rPr>
      </w:pPr>
      <w:r w:rsidRPr="006B6BC2">
        <w:rPr>
          <w:rFonts w:asciiTheme="majorBidi" w:hAnsiTheme="majorBidi" w:cs="B Nazanin"/>
          <w:color w:val="000000" w:themeColor="text1"/>
          <w:rtl/>
        </w:rPr>
        <w:t>روند اجرایی این پ</w:t>
      </w:r>
      <w:r w:rsidR="003F2496" w:rsidRPr="006B6BC2">
        <w:rPr>
          <w:rFonts w:asciiTheme="majorBidi" w:hAnsiTheme="majorBidi" w:cs="B Nazanin"/>
          <w:color w:val="000000" w:themeColor="text1"/>
          <w:rtl/>
        </w:rPr>
        <w:t>ژوهش</w:t>
      </w:r>
    </w:p>
    <w:p w14:paraId="1EBC02EA" w14:textId="19C1EC7B" w:rsidR="007261B5" w:rsidRPr="006B6BC2" w:rsidRDefault="007261B5" w:rsidP="00C14F0D">
      <w:pPr>
        <w:pBdr>
          <w:top w:val="single" w:sz="4" w:space="1" w:color="948A54" w:themeColor="background2" w:themeShade="80"/>
          <w:left w:val="single" w:sz="4" w:space="4" w:color="948A54" w:themeColor="background2" w:themeShade="80"/>
          <w:bottom w:val="single" w:sz="4" w:space="1" w:color="948A54" w:themeColor="background2" w:themeShade="80"/>
          <w:right w:val="single" w:sz="4" w:space="4" w:color="948A54" w:themeColor="background2" w:themeShade="80"/>
        </w:pBdr>
        <w:bidi/>
        <w:spacing w:line="360" w:lineRule="auto"/>
        <w:jc w:val="both"/>
        <w:rPr>
          <w:rFonts w:asciiTheme="majorBidi" w:hAnsiTheme="majorBidi" w:cs="B Nazanin"/>
          <w:color w:val="000000" w:themeColor="text1"/>
          <w:sz w:val="28"/>
          <w:szCs w:val="28"/>
          <w:rtl/>
          <w:lang w:bidi="fa-IR"/>
        </w:rPr>
      </w:pPr>
      <w:r w:rsidRPr="006B6BC2">
        <w:rPr>
          <w:rFonts w:asciiTheme="majorBidi" w:hAnsiTheme="majorBidi" w:cs="B Nazanin"/>
          <w:color w:val="000000" w:themeColor="text1"/>
          <w:sz w:val="28"/>
          <w:szCs w:val="28"/>
          <w:rtl/>
          <w:lang w:bidi="fa-IR"/>
        </w:rPr>
        <w:t xml:space="preserve">پژوهشگر پس از تصویب پروپوزال و اخذ کد اخلاق از دانشگاه علوم پزشکی کرمان پژوهش را آغاز کرد. بدلیل شرایط حاکم بر محیط پژوهش، پژوهش بصورت الکترونیک اجرا شد. فرم الکترونیک پرسشنامه ها با استفاده از نرم افزار آنلاین پرس لاین طراحی و در فضای اینترنت و شبکه های مجازی(واتس اپ) بارگذاری و در اختیار پرستاران قرارد داده شد. </w:t>
      </w:r>
    </w:p>
    <w:p w14:paraId="1C5FC4E7" w14:textId="2AD6C3F8" w:rsidR="00F47170" w:rsidRPr="006B6BC2" w:rsidRDefault="004C507B" w:rsidP="00C14F0D">
      <w:pPr>
        <w:pStyle w:val="Heading1"/>
        <w:pBdr>
          <w:top w:val="single" w:sz="4" w:space="1" w:color="948A54" w:themeColor="background2" w:themeShade="80"/>
          <w:left w:val="single" w:sz="4" w:space="4" w:color="948A54" w:themeColor="background2" w:themeShade="80"/>
          <w:bottom w:val="single" w:sz="4" w:space="1" w:color="948A54" w:themeColor="background2" w:themeShade="80"/>
          <w:right w:val="single" w:sz="4" w:space="4" w:color="948A54" w:themeColor="background2" w:themeShade="80"/>
        </w:pBdr>
        <w:spacing w:before="0" w:line="360" w:lineRule="auto"/>
        <w:rPr>
          <w:rFonts w:asciiTheme="majorBidi" w:hAnsiTheme="majorBidi" w:cs="B Nazanin"/>
          <w:color w:val="000000" w:themeColor="text1"/>
          <w:rtl/>
        </w:rPr>
      </w:pPr>
      <w:r>
        <w:rPr>
          <w:rFonts w:asciiTheme="majorBidi" w:hAnsiTheme="majorBidi" w:cs="B Nazanin" w:hint="cs"/>
          <w:color w:val="000000" w:themeColor="text1"/>
          <w:rtl/>
        </w:rPr>
        <w:t xml:space="preserve"> نتایج و </w:t>
      </w:r>
      <w:r w:rsidR="00F47170" w:rsidRPr="006B6BC2">
        <w:rPr>
          <w:rFonts w:asciiTheme="majorBidi" w:hAnsiTheme="majorBidi" w:cs="B Nazanin"/>
          <w:color w:val="000000" w:themeColor="text1"/>
          <w:rtl/>
        </w:rPr>
        <w:t>نتیجه‌گیری</w:t>
      </w:r>
    </w:p>
    <w:p w14:paraId="23F83635" w14:textId="1F433391" w:rsidR="0004517A" w:rsidRPr="006B6BC2" w:rsidRDefault="0004517A" w:rsidP="00C14F0D">
      <w:pPr>
        <w:pBdr>
          <w:top w:val="single" w:sz="4" w:space="1" w:color="948A54" w:themeColor="background2" w:themeShade="80"/>
          <w:left w:val="single" w:sz="4" w:space="4" w:color="948A54" w:themeColor="background2" w:themeShade="80"/>
          <w:bottom w:val="single" w:sz="4" w:space="1" w:color="948A54" w:themeColor="background2" w:themeShade="80"/>
          <w:right w:val="single" w:sz="4" w:space="4" w:color="948A54" w:themeColor="background2" w:themeShade="80"/>
        </w:pBdr>
        <w:bidi/>
        <w:spacing w:line="360" w:lineRule="auto"/>
        <w:jc w:val="both"/>
        <w:rPr>
          <w:rFonts w:asciiTheme="majorBidi" w:hAnsiTheme="majorBidi" w:cs="B Nazanin"/>
          <w:color w:val="000000" w:themeColor="text1"/>
          <w:sz w:val="28"/>
          <w:szCs w:val="28"/>
          <w:rtl/>
          <w:lang w:bidi="fa-IR"/>
        </w:rPr>
      </w:pPr>
      <w:r w:rsidRPr="006B6BC2">
        <w:rPr>
          <w:rFonts w:asciiTheme="majorBidi" w:hAnsiTheme="majorBidi" w:cs="B Nazanin"/>
          <w:color w:val="000000" w:themeColor="text1"/>
          <w:sz w:val="28"/>
          <w:szCs w:val="28"/>
          <w:rtl/>
          <w:lang w:bidi="fa-IR"/>
        </w:rPr>
        <w:t xml:space="preserve">این مطالعه </w:t>
      </w:r>
      <w:r w:rsidR="004E492B" w:rsidRPr="006B6BC2">
        <w:rPr>
          <w:rFonts w:asciiTheme="majorBidi" w:hAnsiTheme="majorBidi" w:cs="B Nazanin"/>
          <w:color w:val="000000" w:themeColor="text1"/>
          <w:sz w:val="28"/>
          <w:szCs w:val="28"/>
          <w:rtl/>
          <w:lang w:bidi="fa-IR"/>
        </w:rPr>
        <w:t>اطلاعاتی</w:t>
      </w:r>
      <w:r w:rsidRPr="006B6BC2">
        <w:rPr>
          <w:rFonts w:asciiTheme="majorBidi" w:hAnsiTheme="majorBidi" w:cs="B Nazanin"/>
          <w:color w:val="000000" w:themeColor="text1"/>
          <w:sz w:val="28"/>
          <w:szCs w:val="28"/>
          <w:rtl/>
          <w:lang w:bidi="fa-IR"/>
        </w:rPr>
        <w:t xml:space="preserve"> را برای مدیران پرستاری فراهم می‌کند تا استراتژی‌ها و سیاست‌هایی را برای کاهش خستگی</w:t>
      </w:r>
      <w:r w:rsidR="004E492B" w:rsidRPr="006B6BC2">
        <w:rPr>
          <w:rFonts w:asciiTheme="majorBidi" w:hAnsiTheme="majorBidi" w:cs="B Nazanin"/>
          <w:color w:val="000000" w:themeColor="text1"/>
          <w:sz w:val="28"/>
          <w:szCs w:val="28"/>
          <w:rtl/>
          <w:lang w:bidi="fa-IR"/>
        </w:rPr>
        <w:t xml:space="preserve"> از آلارم </w:t>
      </w:r>
      <w:r w:rsidRPr="006B6BC2">
        <w:rPr>
          <w:rFonts w:asciiTheme="majorBidi" w:hAnsiTheme="majorBidi" w:cs="B Nazanin"/>
          <w:color w:val="000000" w:themeColor="text1"/>
          <w:sz w:val="28"/>
          <w:szCs w:val="28"/>
          <w:rtl/>
          <w:lang w:bidi="fa-IR"/>
        </w:rPr>
        <w:t xml:space="preserve">و </w:t>
      </w:r>
      <w:r w:rsidR="004E492B" w:rsidRPr="006B6BC2">
        <w:rPr>
          <w:rFonts w:asciiTheme="majorBidi" w:hAnsiTheme="majorBidi" w:cs="B Nazanin"/>
          <w:color w:val="000000" w:themeColor="text1"/>
          <w:sz w:val="28"/>
          <w:szCs w:val="28"/>
          <w:rtl/>
          <w:lang w:bidi="fa-IR"/>
        </w:rPr>
        <w:t>تنش</w:t>
      </w:r>
      <w:r w:rsidRPr="006B6BC2">
        <w:rPr>
          <w:rFonts w:asciiTheme="majorBidi" w:hAnsiTheme="majorBidi" w:cs="B Nazanin"/>
          <w:color w:val="000000" w:themeColor="text1"/>
          <w:sz w:val="28"/>
          <w:szCs w:val="28"/>
          <w:rtl/>
          <w:lang w:bidi="fa-IR"/>
        </w:rPr>
        <w:t xml:space="preserve"> اخلاقی پرستاران </w:t>
      </w:r>
      <w:r w:rsidRPr="006B6BC2">
        <w:rPr>
          <w:rFonts w:asciiTheme="majorBidi" w:hAnsiTheme="majorBidi" w:cs="B Nazanin"/>
          <w:color w:val="000000" w:themeColor="text1"/>
          <w:sz w:val="28"/>
          <w:szCs w:val="28"/>
          <w:lang w:bidi="fa-IR"/>
        </w:rPr>
        <w:t>ICU</w:t>
      </w:r>
      <w:r w:rsidRPr="006B6BC2">
        <w:rPr>
          <w:rFonts w:asciiTheme="majorBidi" w:hAnsiTheme="majorBidi" w:cs="B Nazanin"/>
          <w:color w:val="000000" w:themeColor="text1"/>
          <w:sz w:val="28"/>
          <w:szCs w:val="28"/>
          <w:rtl/>
          <w:lang w:bidi="fa-IR"/>
        </w:rPr>
        <w:t xml:space="preserve"> طراحی و اجرا کنند. پیش</w:t>
      </w:r>
      <w:r w:rsidR="00ED24BA" w:rsidRPr="006B6BC2">
        <w:rPr>
          <w:rFonts w:asciiTheme="majorBidi" w:hAnsiTheme="majorBidi" w:cs="B Nazanin"/>
          <w:color w:val="000000" w:themeColor="text1"/>
          <w:sz w:val="28"/>
          <w:szCs w:val="28"/>
          <w:rtl/>
          <w:lang w:bidi="fa-IR"/>
        </w:rPr>
        <w:t xml:space="preserve">نهاد می شود </w:t>
      </w:r>
      <w:r w:rsidRPr="006B6BC2">
        <w:rPr>
          <w:rFonts w:asciiTheme="majorBidi" w:hAnsiTheme="majorBidi" w:cs="B Nazanin"/>
          <w:color w:val="000000" w:themeColor="text1"/>
          <w:sz w:val="28"/>
          <w:szCs w:val="28"/>
          <w:rtl/>
          <w:lang w:bidi="fa-IR"/>
        </w:rPr>
        <w:t xml:space="preserve">برنامه های </w:t>
      </w:r>
      <w:r w:rsidR="00ED24BA" w:rsidRPr="006B6BC2">
        <w:rPr>
          <w:rFonts w:asciiTheme="majorBidi" w:hAnsiTheme="majorBidi" w:cs="B Nazanin"/>
          <w:color w:val="000000" w:themeColor="text1"/>
          <w:sz w:val="28"/>
          <w:szCs w:val="28"/>
          <w:rtl/>
          <w:lang w:bidi="fa-IR"/>
        </w:rPr>
        <w:t xml:space="preserve"> آموزشی </w:t>
      </w:r>
      <w:r w:rsidRPr="006B6BC2">
        <w:rPr>
          <w:rFonts w:asciiTheme="majorBidi" w:hAnsiTheme="majorBidi" w:cs="B Nazanin"/>
          <w:color w:val="000000" w:themeColor="text1"/>
          <w:sz w:val="28"/>
          <w:szCs w:val="28"/>
          <w:rtl/>
          <w:lang w:bidi="fa-IR"/>
        </w:rPr>
        <w:t>کارشناسی و کارشناسی ارشد پرست</w:t>
      </w:r>
      <w:r w:rsidR="00ED24BA" w:rsidRPr="006B6BC2">
        <w:rPr>
          <w:rFonts w:asciiTheme="majorBidi" w:hAnsiTheme="majorBidi" w:cs="B Nazanin"/>
          <w:color w:val="000000" w:themeColor="text1"/>
          <w:sz w:val="28"/>
          <w:szCs w:val="28"/>
          <w:rtl/>
          <w:lang w:bidi="fa-IR"/>
        </w:rPr>
        <w:t xml:space="preserve">اری به مدیریت آلارم و تنش اخلاقی توجه بیشتری داشته باشد. همچنین جهت کاهش </w:t>
      </w:r>
      <w:r w:rsidRPr="006B6BC2">
        <w:rPr>
          <w:rFonts w:asciiTheme="majorBidi" w:hAnsiTheme="majorBidi" w:cs="B Nazanin"/>
          <w:color w:val="000000" w:themeColor="text1"/>
          <w:sz w:val="28"/>
          <w:szCs w:val="28"/>
          <w:rtl/>
          <w:lang w:bidi="fa-IR"/>
        </w:rPr>
        <w:t xml:space="preserve">بروز </w:t>
      </w:r>
      <w:r w:rsidRPr="006B6BC2">
        <w:rPr>
          <w:rFonts w:asciiTheme="majorBidi" w:hAnsiTheme="majorBidi" w:cs="B Nazanin"/>
          <w:color w:val="000000" w:themeColor="text1"/>
          <w:sz w:val="28"/>
          <w:szCs w:val="28"/>
          <w:rtl/>
          <w:lang w:bidi="fa-IR"/>
        </w:rPr>
        <w:lastRenderedPageBreak/>
        <w:t>خستگی</w:t>
      </w:r>
      <w:r w:rsidR="00ED24BA" w:rsidRPr="006B6BC2">
        <w:rPr>
          <w:rFonts w:asciiTheme="majorBidi" w:hAnsiTheme="majorBidi" w:cs="B Nazanin"/>
          <w:color w:val="000000" w:themeColor="text1"/>
          <w:sz w:val="28"/>
          <w:szCs w:val="28"/>
          <w:rtl/>
          <w:lang w:bidi="fa-IR"/>
        </w:rPr>
        <w:t xml:space="preserve"> از</w:t>
      </w:r>
      <w:r w:rsidRPr="006B6BC2">
        <w:rPr>
          <w:rFonts w:asciiTheme="majorBidi" w:hAnsiTheme="majorBidi" w:cs="B Nazanin"/>
          <w:color w:val="000000" w:themeColor="text1"/>
          <w:sz w:val="28"/>
          <w:szCs w:val="28"/>
          <w:rtl/>
          <w:lang w:bidi="fa-IR"/>
        </w:rPr>
        <w:t xml:space="preserve"> آلارم پرستاران بخش های </w:t>
      </w:r>
      <w:r w:rsidR="00ED24BA" w:rsidRPr="006B6BC2">
        <w:rPr>
          <w:rFonts w:asciiTheme="majorBidi" w:hAnsiTheme="majorBidi" w:cs="B Nazanin"/>
          <w:color w:val="000000" w:themeColor="text1"/>
          <w:sz w:val="28"/>
          <w:szCs w:val="28"/>
          <w:rtl/>
          <w:lang w:bidi="fa-IR"/>
        </w:rPr>
        <w:t>ویژه، توصیه میشود</w:t>
      </w:r>
      <w:r w:rsidRPr="006B6BC2">
        <w:rPr>
          <w:rFonts w:asciiTheme="majorBidi" w:hAnsiTheme="majorBidi" w:cs="B Nazanin"/>
          <w:color w:val="000000" w:themeColor="text1"/>
          <w:sz w:val="28"/>
          <w:szCs w:val="28"/>
          <w:rtl/>
          <w:lang w:bidi="fa-IR"/>
        </w:rPr>
        <w:t xml:space="preserve"> قبل از</w:t>
      </w:r>
      <w:r w:rsidR="00ED24BA" w:rsidRPr="006B6BC2">
        <w:rPr>
          <w:rFonts w:asciiTheme="majorBidi" w:hAnsiTheme="majorBidi" w:cs="B Nazanin"/>
          <w:color w:val="000000" w:themeColor="text1"/>
          <w:sz w:val="28"/>
          <w:szCs w:val="28"/>
          <w:rtl/>
          <w:lang w:bidi="fa-IR"/>
        </w:rPr>
        <w:t xml:space="preserve"> شروع به کار</w:t>
      </w:r>
      <w:r w:rsidRPr="006B6BC2">
        <w:rPr>
          <w:rFonts w:asciiTheme="majorBidi" w:hAnsiTheme="majorBidi" w:cs="B Nazanin"/>
          <w:color w:val="000000" w:themeColor="text1"/>
          <w:sz w:val="28"/>
          <w:szCs w:val="28"/>
          <w:rtl/>
          <w:lang w:bidi="fa-IR"/>
        </w:rPr>
        <w:t xml:space="preserve">و </w:t>
      </w:r>
      <w:r w:rsidR="00ED24BA" w:rsidRPr="006B6BC2">
        <w:rPr>
          <w:rFonts w:asciiTheme="majorBidi" w:hAnsiTheme="majorBidi" w:cs="B Nazanin"/>
          <w:color w:val="000000" w:themeColor="text1"/>
          <w:sz w:val="28"/>
          <w:szCs w:val="28"/>
          <w:rtl/>
          <w:lang w:bidi="fa-IR"/>
        </w:rPr>
        <w:t>نیز</w:t>
      </w:r>
      <w:r w:rsidRPr="006B6BC2">
        <w:rPr>
          <w:rFonts w:asciiTheme="majorBidi" w:hAnsiTheme="majorBidi" w:cs="B Nazanin"/>
          <w:color w:val="000000" w:themeColor="text1"/>
          <w:sz w:val="28"/>
          <w:szCs w:val="28"/>
          <w:rtl/>
          <w:lang w:bidi="fa-IR"/>
        </w:rPr>
        <w:t>به صورت سالیانه آموزش عمل</w:t>
      </w:r>
      <w:r w:rsidR="00ED24BA" w:rsidRPr="006B6BC2">
        <w:rPr>
          <w:rFonts w:asciiTheme="majorBidi" w:hAnsiTheme="majorBidi" w:cs="B Nazanin"/>
          <w:color w:val="000000" w:themeColor="text1"/>
          <w:sz w:val="28"/>
          <w:szCs w:val="28"/>
          <w:rtl/>
          <w:lang w:bidi="fa-IR"/>
        </w:rPr>
        <w:t>ی کار با دستگاه ها و</w:t>
      </w:r>
      <w:r w:rsidRPr="006B6BC2">
        <w:rPr>
          <w:rFonts w:asciiTheme="majorBidi" w:hAnsiTheme="majorBidi" w:cs="B Nazanin"/>
          <w:color w:val="000000" w:themeColor="text1"/>
          <w:sz w:val="28"/>
          <w:szCs w:val="28"/>
          <w:rtl/>
          <w:lang w:bidi="fa-IR"/>
        </w:rPr>
        <w:t xml:space="preserve"> مدیریت آلارم</w:t>
      </w:r>
      <w:r w:rsidR="00ED24BA" w:rsidRPr="006B6BC2">
        <w:rPr>
          <w:rFonts w:asciiTheme="majorBidi" w:hAnsiTheme="majorBidi" w:cs="B Nazanin"/>
          <w:color w:val="000000" w:themeColor="text1"/>
          <w:sz w:val="28"/>
          <w:szCs w:val="28"/>
          <w:rtl/>
          <w:lang w:bidi="fa-IR"/>
        </w:rPr>
        <w:t xml:space="preserve"> ارائه شود.</w:t>
      </w:r>
      <w:r w:rsidRPr="006B6BC2">
        <w:rPr>
          <w:rFonts w:asciiTheme="majorBidi" w:hAnsiTheme="majorBidi" w:cs="B Nazanin"/>
          <w:color w:val="000000" w:themeColor="text1"/>
          <w:sz w:val="28"/>
          <w:szCs w:val="28"/>
          <w:rtl/>
          <w:lang w:bidi="fa-IR"/>
        </w:rPr>
        <w:t xml:space="preserve"> </w:t>
      </w:r>
      <w:r w:rsidR="00ED24BA" w:rsidRPr="006B6BC2">
        <w:rPr>
          <w:rFonts w:asciiTheme="majorBidi" w:hAnsiTheme="majorBidi" w:cs="B Nazanin"/>
          <w:color w:val="000000" w:themeColor="text1"/>
          <w:sz w:val="28"/>
          <w:szCs w:val="28"/>
          <w:rtl/>
          <w:lang w:bidi="fa-IR"/>
        </w:rPr>
        <w:t xml:space="preserve"> </w:t>
      </w:r>
    </w:p>
    <w:p w14:paraId="3CC930BA" w14:textId="75C1B98C" w:rsidR="00F47170" w:rsidRPr="006B6BC2" w:rsidRDefault="00EA7B64" w:rsidP="00C14F0D">
      <w:pPr>
        <w:pStyle w:val="Heading1"/>
        <w:pBdr>
          <w:top w:val="single" w:sz="4" w:space="1" w:color="948A54" w:themeColor="background2" w:themeShade="80"/>
          <w:left w:val="single" w:sz="4" w:space="4" w:color="948A54" w:themeColor="background2" w:themeShade="80"/>
          <w:bottom w:val="single" w:sz="4" w:space="1" w:color="948A54" w:themeColor="background2" w:themeShade="80"/>
          <w:right w:val="single" w:sz="4" w:space="4" w:color="948A54" w:themeColor="background2" w:themeShade="80"/>
        </w:pBdr>
        <w:spacing w:before="0" w:line="360" w:lineRule="auto"/>
        <w:rPr>
          <w:rFonts w:asciiTheme="majorBidi" w:hAnsiTheme="majorBidi" w:cs="B Nazanin"/>
          <w:color w:val="000000" w:themeColor="text1"/>
          <w:rtl/>
        </w:rPr>
      </w:pPr>
      <w:r w:rsidRPr="006B6BC2">
        <w:rPr>
          <w:rFonts w:asciiTheme="majorBidi" w:hAnsiTheme="majorBidi" w:cs="B Nazanin"/>
          <w:color w:val="000000" w:themeColor="text1"/>
          <w:rtl/>
        </w:rPr>
        <w:t>کاربرد پژوهش و اثر گذاری ان</w:t>
      </w:r>
    </w:p>
    <w:p w14:paraId="26E1AE66" w14:textId="12FE34D4" w:rsidR="00EE3E2F" w:rsidRPr="006B6BC2" w:rsidRDefault="00E6616C" w:rsidP="00C14F0D">
      <w:pPr>
        <w:pBdr>
          <w:top w:val="single" w:sz="4" w:space="1" w:color="948A54" w:themeColor="background2" w:themeShade="80"/>
          <w:left w:val="single" w:sz="4" w:space="4" w:color="948A54" w:themeColor="background2" w:themeShade="80"/>
          <w:bottom w:val="single" w:sz="4" w:space="1" w:color="948A54" w:themeColor="background2" w:themeShade="80"/>
          <w:right w:val="single" w:sz="4" w:space="4" w:color="948A54" w:themeColor="background2" w:themeShade="80"/>
        </w:pBdr>
        <w:bidi/>
        <w:spacing w:line="360" w:lineRule="auto"/>
        <w:jc w:val="both"/>
        <w:rPr>
          <w:rFonts w:asciiTheme="majorBidi" w:hAnsiTheme="majorBidi" w:cs="B Nazanin"/>
          <w:color w:val="000000" w:themeColor="text1"/>
          <w:sz w:val="28"/>
          <w:szCs w:val="28"/>
          <w:rtl/>
          <w:lang w:bidi="fa-IR"/>
        </w:rPr>
      </w:pPr>
      <w:r w:rsidRPr="006B6BC2">
        <w:rPr>
          <w:rFonts w:asciiTheme="majorBidi" w:hAnsiTheme="majorBidi" w:cs="B Nazanin"/>
          <w:color w:val="000000" w:themeColor="text1"/>
          <w:sz w:val="28"/>
          <w:szCs w:val="28"/>
          <w:rtl/>
          <w:lang w:bidi="fa-IR"/>
        </w:rPr>
        <w:t xml:space="preserve">مقاله مستخرج از این طرح تحقیقاتی در اختیار سوپروایزر آموزشی بیمارستان </w:t>
      </w:r>
      <w:r w:rsidR="006651F3" w:rsidRPr="006B6BC2">
        <w:rPr>
          <w:rFonts w:asciiTheme="majorBidi" w:hAnsiTheme="majorBidi" w:cs="B Nazanin"/>
          <w:color w:val="000000" w:themeColor="text1"/>
          <w:sz w:val="28"/>
          <w:szCs w:val="28"/>
          <w:rtl/>
          <w:lang w:bidi="fa-IR"/>
        </w:rPr>
        <w:t xml:space="preserve">منظریه اصفهان، </w:t>
      </w:r>
      <w:r w:rsidRPr="006B6BC2">
        <w:rPr>
          <w:rFonts w:asciiTheme="majorBidi" w:hAnsiTheme="majorBidi" w:cs="B Nazanin"/>
          <w:color w:val="000000" w:themeColor="text1"/>
          <w:sz w:val="28"/>
          <w:szCs w:val="28"/>
          <w:rtl/>
          <w:lang w:bidi="fa-IR"/>
        </w:rPr>
        <w:t xml:space="preserve">جهت اطلاع از </w:t>
      </w:r>
      <w:r w:rsidR="006651F3" w:rsidRPr="006B6BC2">
        <w:rPr>
          <w:rFonts w:asciiTheme="majorBidi" w:hAnsiTheme="majorBidi" w:cs="B Nazanin"/>
          <w:color w:val="000000" w:themeColor="text1"/>
          <w:sz w:val="28"/>
          <w:szCs w:val="28"/>
          <w:rtl/>
          <w:lang w:bidi="fa-IR"/>
        </w:rPr>
        <w:t xml:space="preserve"> میزان خستگی از آلارم و تنش اخلاقی در پرستاران بخش های ویژه و متغیرهای زمینه ای موثر ارائه گردید.</w:t>
      </w:r>
      <w:r w:rsidRPr="006B6BC2">
        <w:rPr>
          <w:rFonts w:asciiTheme="majorBidi" w:hAnsiTheme="majorBidi" w:cs="B Nazanin"/>
          <w:color w:val="000000" w:themeColor="text1"/>
          <w:sz w:val="28"/>
          <w:szCs w:val="28"/>
          <w:rtl/>
          <w:lang w:bidi="fa-IR"/>
        </w:rPr>
        <w:t xml:space="preserve"> </w:t>
      </w:r>
      <w:r w:rsidR="000C3E06" w:rsidRPr="006B6BC2">
        <w:rPr>
          <w:rFonts w:asciiTheme="majorBidi" w:hAnsiTheme="majorBidi" w:cs="B Nazanin"/>
          <w:color w:val="000000" w:themeColor="text1"/>
          <w:sz w:val="28"/>
          <w:szCs w:val="28"/>
          <w:rtl/>
        </w:rPr>
        <w:t xml:space="preserve">قابل ذکر است این طرح </w:t>
      </w:r>
      <w:r w:rsidR="000C3E06" w:rsidRPr="006B6BC2">
        <w:rPr>
          <w:rFonts w:asciiTheme="majorBidi" w:eastAsia="Times New Roman" w:hAnsiTheme="majorBidi" w:cs="B Nazanin"/>
          <w:color w:val="000000" w:themeColor="text1"/>
          <w:sz w:val="28"/>
          <w:szCs w:val="28"/>
          <w:rtl/>
        </w:rPr>
        <w:t xml:space="preserve"> در حیطه ارائه خدمات</w:t>
      </w:r>
      <w:r w:rsidR="000C3E06" w:rsidRPr="006B6BC2">
        <w:rPr>
          <w:rFonts w:asciiTheme="majorBidi" w:hAnsiTheme="majorBidi" w:cs="B Nazanin"/>
          <w:color w:val="000000" w:themeColor="text1"/>
          <w:sz w:val="28"/>
          <w:szCs w:val="28"/>
          <w:rtl/>
        </w:rPr>
        <w:t xml:space="preserve"> </w:t>
      </w:r>
      <w:r w:rsidR="000C3E06" w:rsidRPr="006B6BC2">
        <w:rPr>
          <w:rFonts w:asciiTheme="majorBidi" w:eastAsia="Times New Roman" w:hAnsiTheme="majorBidi" w:cs="B Nazanin"/>
          <w:color w:val="000000" w:themeColor="text1"/>
          <w:sz w:val="28"/>
          <w:szCs w:val="28"/>
          <w:rtl/>
        </w:rPr>
        <w:t xml:space="preserve">اثر گذار بوده است و </w:t>
      </w:r>
      <w:r w:rsidR="00D93E7A" w:rsidRPr="006B6BC2">
        <w:rPr>
          <w:rFonts w:asciiTheme="majorBidi" w:hAnsiTheme="majorBidi" w:cs="B Nazanin"/>
          <w:color w:val="000000" w:themeColor="text1"/>
          <w:sz w:val="28"/>
          <w:szCs w:val="28"/>
          <w:rtl/>
          <w:lang w:bidi="fa-IR"/>
        </w:rPr>
        <w:t>اجرای این طرح</w:t>
      </w:r>
      <w:r w:rsidR="000C3E06" w:rsidRPr="006B6BC2">
        <w:rPr>
          <w:rFonts w:asciiTheme="majorBidi" w:hAnsiTheme="majorBidi" w:cs="B Nazanin"/>
          <w:color w:val="000000" w:themeColor="text1"/>
          <w:sz w:val="28"/>
          <w:szCs w:val="28"/>
          <w:rtl/>
          <w:lang w:bidi="fa-IR"/>
        </w:rPr>
        <w:t xml:space="preserve"> و نتایج آن در جهت  </w:t>
      </w:r>
      <w:r w:rsidR="00D93E7A" w:rsidRPr="006B6BC2">
        <w:rPr>
          <w:rFonts w:asciiTheme="majorBidi" w:hAnsiTheme="majorBidi" w:cs="B Nazanin"/>
          <w:color w:val="000000" w:themeColor="text1"/>
          <w:sz w:val="28"/>
          <w:szCs w:val="28"/>
          <w:rtl/>
          <w:lang w:bidi="fa-IR"/>
        </w:rPr>
        <w:t xml:space="preserve">توجه هرچه بیشتر مسئولین پرستاری بر </w:t>
      </w:r>
      <w:r w:rsidR="000C3E06" w:rsidRPr="006B6BC2">
        <w:rPr>
          <w:rFonts w:asciiTheme="majorBidi" w:hAnsiTheme="majorBidi" w:cs="B Nazanin"/>
          <w:color w:val="000000" w:themeColor="text1"/>
          <w:sz w:val="28"/>
          <w:szCs w:val="28"/>
          <w:rtl/>
          <w:lang w:bidi="fa-IR"/>
        </w:rPr>
        <w:t xml:space="preserve">پیشگیری از خستگی از آلارم و تنش اخلاقی  در پرستاران </w:t>
      </w:r>
      <w:r w:rsidR="00D93E7A" w:rsidRPr="006B6BC2">
        <w:rPr>
          <w:rFonts w:asciiTheme="majorBidi" w:hAnsiTheme="majorBidi" w:cs="B Nazanin"/>
          <w:color w:val="000000" w:themeColor="text1"/>
          <w:sz w:val="28"/>
          <w:szCs w:val="28"/>
          <w:rtl/>
          <w:lang w:bidi="fa-IR"/>
        </w:rPr>
        <w:t xml:space="preserve">بخش های مراقبت ویژه </w:t>
      </w:r>
      <w:r w:rsidR="000C3E06" w:rsidRPr="006B6BC2">
        <w:rPr>
          <w:rFonts w:asciiTheme="majorBidi" w:hAnsiTheme="majorBidi" w:cs="B Nazanin"/>
          <w:color w:val="000000" w:themeColor="text1"/>
          <w:sz w:val="28"/>
          <w:szCs w:val="28"/>
          <w:rtl/>
          <w:lang w:bidi="fa-IR"/>
        </w:rPr>
        <w:t>موثر واقع گردیده  این مساله زمینه ارتقای ایمنی و اثربخشی مراقبت های پرستاری را فراهم خواهد ساخت.</w:t>
      </w:r>
      <w:r w:rsidR="0087600C" w:rsidRPr="006B6BC2">
        <w:rPr>
          <w:rFonts w:asciiTheme="majorBidi" w:hAnsiTheme="majorBidi" w:cs="B Nazanin"/>
          <w:color w:val="000000" w:themeColor="text1"/>
          <w:sz w:val="28"/>
          <w:szCs w:val="28"/>
          <w:rtl/>
          <w:lang w:bidi="fa-IR"/>
        </w:rPr>
        <w:t>(مستند تاثیرگذاری پیوست می باشد)</w:t>
      </w:r>
      <w:r w:rsidR="004C1E97" w:rsidRPr="006B6BC2">
        <w:rPr>
          <w:rFonts w:asciiTheme="majorBidi" w:hAnsiTheme="majorBidi" w:cs="B Nazanin"/>
          <w:color w:val="000000" w:themeColor="text1"/>
          <w:sz w:val="28"/>
          <w:szCs w:val="28"/>
          <w:rtl/>
          <w:lang w:bidi="fa-IR"/>
        </w:rPr>
        <w:t>.</w:t>
      </w:r>
    </w:p>
    <w:p w14:paraId="78147F48" w14:textId="47209C35" w:rsidR="00547ACC" w:rsidRPr="006B6BC2" w:rsidRDefault="00000000" w:rsidP="000B599C">
      <w:pPr>
        <w:spacing w:line="360" w:lineRule="auto"/>
        <w:rPr>
          <w:rFonts w:asciiTheme="majorBidi" w:hAnsiTheme="majorBidi" w:cs="B Nazanin"/>
          <w:color w:val="000000" w:themeColor="text1"/>
        </w:rPr>
      </w:pPr>
    </w:p>
    <w:sectPr w:rsidR="00547ACC" w:rsidRPr="006B6BC2">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143C4" w14:textId="77777777" w:rsidR="00F14819" w:rsidRDefault="00F14819" w:rsidP="00C05BFC">
      <w:pPr>
        <w:spacing w:after="0" w:line="240" w:lineRule="auto"/>
      </w:pPr>
      <w:r>
        <w:separator/>
      </w:r>
    </w:p>
  </w:endnote>
  <w:endnote w:type="continuationSeparator" w:id="0">
    <w:p w14:paraId="705923F9" w14:textId="77777777" w:rsidR="00F14819" w:rsidRDefault="00F14819" w:rsidP="00C05B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Lotus">
    <w:altName w:val="Courier New"/>
    <w:charset w:val="B2"/>
    <w:family w:val="auto"/>
    <w:pitch w:val="variable"/>
    <w:sig w:usb0="00002000" w:usb1="00000000" w:usb2="00000000" w:usb3="00000000" w:csb0="00000040" w:csb1="00000000"/>
  </w:font>
  <w:font w:name="B Nazanin">
    <w:panose1 w:val="00000400000000000000"/>
    <w:charset w:val="B2"/>
    <w:family w:val="auto"/>
    <w:pitch w:val="variable"/>
    <w:sig w:usb0="00002001" w:usb1="80000000" w:usb2="00000008" w:usb3="00000000" w:csb0="00000040" w:csb1="00000000"/>
  </w:font>
  <w:font w:name="Lato-Regular">
    <w:altName w:val="Times New Roman"/>
    <w:panose1 w:val="00000000000000000000"/>
    <w:charset w:val="B2"/>
    <w:family w:val="auto"/>
    <w:notTrueType/>
    <w:pitch w:val="default"/>
    <w:sig w:usb0="00002000"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6776507"/>
      <w:docPartObj>
        <w:docPartGallery w:val="Page Numbers (Bottom of Page)"/>
        <w:docPartUnique/>
      </w:docPartObj>
    </w:sdtPr>
    <w:sdtEndPr>
      <w:rPr>
        <w:noProof/>
      </w:rPr>
    </w:sdtEndPr>
    <w:sdtContent>
      <w:p w14:paraId="36C184FE" w14:textId="53B678FD" w:rsidR="00334069" w:rsidRDefault="00334069">
        <w:pPr>
          <w:pStyle w:val="Footer"/>
          <w:jc w:val="center"/>
        </w:pPr>
        <w:r>
          <w:fldChar w:fldCharType="begin"/>
        </w:r>
        <w:r>
          <w:instrText xml:space="preserve"> PAGE   \* MERGEFORMAT </w:instrText>
        </w:r>
        <w:r>
          <w:fldChar w:fldCharType="separate"/>
        </w:r>
        <w:r w:rsidR="001649C0">
          <w:rPr>
            <w:noProof/>
          </w:rPr>
          <w:t>1</w:t>
        </w:r>
        <w:r>
          <w:rPr>
            <w:noProof/>
          </w:rPr>
          <w:fldChar w:fldCharType="end"/>
        </w:r>
      </w:p>
    </w:sdtContent>
  </w:sdt>
  <w:p w14:paraId="0EA02064" w14:textId="77777777" w:rsidR="00334069" w:rsidRDefault="003340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E3865" w14:textId="77777777" w:rsidR="00F14819" w:rsidRDefault="00F14819" w:rsidP="00C05BFC">
      <w:pPr>
        <w:spacing w:after="0" w:line="240" w:lineRule="auto"/>
      </w:pPr>
      <w:r>
        <w:separator/>
      </w:r>
    </w:p>
  </w:footnote>
  <w:footnote w:type="continuationSeparator" w:id="0">
    <w:p w14:paraId="466FCBD4" w14:textId="77777777" w:rsidR="00F14819" w:rsidRDefault="00F14819" w:rsidP="00C05BFC">
      <w:pPr>
        <w:spacing w:after="0" w:line="240" w:lineRule="auto"/>
      </w:pPr>
      <w:r>
        <w:continuationSeparator/>
      </w:r>
    </w:p>
  </w:footnote>
  <w:footnote w:id="1">
    <w:p w14:paraId="73B96532" w14:textId="462C0ED3" w:rsidR="0052556C" w:rsidRDefault="0052556C" w:rsidP="00A07679">
      <w:pPr>
        <w:pStyle w:val="FootnoteText"/>
        <w:bidi w:val="0"/>
      </w:pPr>
      <w:r>
        <w:rPr>
          <w:rStyle w:val="FootnoteReference"/>
        </w:rPr>
        <w:footnoteRef/>
      </w:r>
      <w:r>
        <w:t xml:space="preserve"> </w:t>
      </w:r>
      <w:r w:rsidR="00A07679">
        <w:rPr>
          <w:rFonts w:asciiTheme="minorHAnsi" w:hAnsiTheme="minorHAnsi" w:cs="Lato-Regular"/>
          <w:sz w:val="16"/>
          <w:szCs w:val="16"/>
          <w:lang w:val="en-US"/>
        </w:rPr>
        <w:t>O</w:t>
      </w:r>
      <w:proofErr w:type="spellStart"/>
      <w:r>
        <w:rPr>
          <w:rFonts w:ascii="Lato-Regular" w:cs="Lato-Regular"/>
          <w:sz w:val="16"/>
          <w:szCs w:val="16"/>
        </w:rPr>
        <w:t>verwhelmed</w:t>
      </w:r>
      <w:proofErr w:type="spellEnd"/>
    </w:p>
  </w:footnote>
  <w:footnote w:id="2">
    <w:p w14:paraId="46343F50" w14:textId="77777777" w:rsidR="00A20372" w:rsidRDefault="00A20372" w:rsidP="00A07679">
      <w:pPr>
        <w:pStyle w:val="FootnoteText"/>
        <w:bidi w:val="0"/>
        <w:rPr>
          <w:rtl/>
          <w:lang w:bidi="fa-IR"/>
        </w:rPr>
      </w:pPr>
      <w:r>
        <w:rPr>
          <w:rStyle w:val="FootnoteReference"/>
        </w:rPr>
        <w:footnoteRef/>
      </w:r>
      <w:r>
        <w:t xml:space="preserve"> Moral distress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B4635"/>
    <w:multiLevelType w:val="hybridMultilevel"/>
    <w:tmpl w:val="53381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66118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21F0"/>
    <w:rsid w:val="00011A3F"/>
    <w:rsid w:val="00024803"/>
    <w:rsid w:val="00024DB2"/>
    <w:rsid w:val="0004517A"/>
    <w:rsid w:val="00067297"/>
    <w:rsid w:val="000B599C"/>
    <w:rsid w:val="000C3E06"/>
    <w:rsid w:val="000E1CB6"/>
    <w:rsid w:val="000E2E54"/>
    <w:rsid w:val="000F21F0"/>
    <w:rsid w:val="000F5B5B"/>
    <w:rsid w:val="001649C0"/>
    <w:rsid w:val="001806EC"/>
    <w:rsid w:val="00182605"/>
    <w:rsid w:val="001978B3"/>
    <w:rsid w:val="001E40E7"/>
    <w:rsid w:val="001F0131"/>
    <w:rsid w:val="001F3361"/>
    <w:rsid w:val="002010D5"/>
    <w:rsid w:val="00234C04"/>
    <w:rsid w:val="00257BC6"/>
    <w:rsid w:val="0026001C"/>
    <w:rsid w:val="002D2D30"/>
    <w:rsid w:val="00334069"/>
    <w:rsid w:val="00337E4B"/>
    <w:rsid w:val="003D6803"/>
    <w:rsid w:val="003D7789"/>
    <w:rsid w:val="003F2496"/>
    <w:rsid w:val="004B7975"/>
    <w:rsid w:val="004C1E97"/>
    <w:rsid w:val="004C507B"/>
    <w:rsid w:val="004E2AA8"/>
    <w:rsid w:val="004E492B"/>
    <w:rsid w:val="00516446"/>
    <w:rsid w:val="00522D49"/>
    <w:rsid w:val="0052556C"/>
    <w:rsid w:val="005C4F7A"/>
    <w:rsid w:val="005D7E3E"/>
    <w:rsid w:val="00634DB8"/>
    <w:rsid w:val="006651F3"/>
    <w:rsid w:val="006B6BC2"/>
    <w:rsid w:val="006C00C4"/>
    <w:rsid w:val="00703D25"/>
    <w:rsid w:val="007261B5"/>
    <w:rsid w:val="00786FFF"/>
    <w:rsid w:val="00790485"/>
    <w:rsid w:val="0087600C"/>
    <w:rsid w:val="008E6B19"/>
    <w:rsid w:val="00901EE8"/>
    <w:rsid w:val="00985A3E"/>
    <w:rsid w:val="009E3047"/>
    <w:rsid w:val="009F3E04"/>
    <w:rsid w:val="00A0516A"/>
    <w:rsid w:val="00A07679"/>
    <w:rsid w:val="00A20372"/>
    <w:rsid w:val="00A44CD8"/>
    <w:rsid w:val="00A52256"/>
    <w:rsid w:val="00B9468E"/>
    <w:rsid w:val="00BC0AFA"/>
    <w:rsid w:val="00BC1043"/>
    <w:rsid w:val="00C05BFC"/>
    <w:rsid w:val="00C14F0D"/>
    <w:rsid w:val="00C85B00"/>
    <w:rsid w:val="00CC0EBA"/>
    <w:rsid w:val="00CC3315"/>
    <w:rsid w:val="00CD2542"/>
    <w:rsid w:val="00D35F51"/>
    <w:rsid w:val="00D514B1"/>
    <w:rsid w:val="00D729D6"/>
    <w:rsid w:val="00D84F7B"/>
    <w:rsid w:val="00D93E7A"/>
    <w:rsid w:val="00DB390D"/>
    <w:rsid w:val="00DC206F"/>
    <w:rsid w:val="00DF47D5"/>
    <w:rsid w:val="00E17F88"/>
    <w:rsid w:val="00E42D3C"/>
    <w:rsid w:val="00E46DB6"/>
    <w:rsid w:val="00E57D8E"/>
    <w:rsid w:val="00E6616C"/>
    <w:rsid w:val="00EA010B"/>
    <w:rsid w:val="00EA7B64"/>
    <w:rsid w:val="00EC285D"/>
    <w:rsid w:val="00ED24BA"/>
    <w:rsid w:val="00EE3E2F"/>
    <w:rsid w:val="00F0113E"/>
    <w:rsid w:val="00F02271"/>
    <w:rsid w:val="00F14819"/>
    <w:rsid w:val="00F17ED9"/>
    <w:rsid w:val="00F21F7D"/>
    <w:rsid w:val="00F3577B"/>
    <w:rsid w:val="00F47170"/>
    <w:rsid w:val="00F87943"/>
    <w:rsid w:val="00F91756"/>
    <w:rsid w:val="00F927C5"/>
    <w:rsid w:val="00FD1CB6"/>
    <w:rsid w:val="00FE749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59B4D2"/>
  <w15:docId w15:val="{EA40CBAD-3D85-4305-8A7A-DF5A5EB48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21F0"/>
    <w:pPr>
      <w:spacing w:after="160" w:line="256" w:lineRule="auto"/>
    </w:pPr>
  </w:style>
  <w:style w:type="paragraph" w:styleId="Heading1">
    <w:name w:val="heading 1"/>
    <w:basedOn w:val="Normal"/>
    <w:next w:val="Normal"/>
    <w:link w:val="Heading1Char"/>
    <w:uiPriority w:val="9"/>
    <w:qFormat/>
    <w:rsid w:val="00C05BFC"/>
    <w:pPr>
      <w:keepNext/>
      <w:keepLines/>
      <w:bidi/>
      <w:spacing w:before="480" w:after="0" w:line="276" w:lineRule="auto"/>
      <w:outlineLvl w:val="0"/>
    </w:pPr>
    <w:rPr>
      <w:rFonts w:ascii="Cambria" w:eastAsia="Times New Roman" w:hAnsi="Cambria" w:cs="Times New Roman"/>
      <w:b/>
      <w:bCs/>
      <w:color w:val="365F91"/>
      <w:sz w:val="28"/>
      <w:szCs w:val="28"/>
      <w:lang w:bidi="fa-IR"/>
    </w:rPr>
  </w:style>
  <w:style w:type="paragraph" w:styleId="Heading3">
    <w:name w:val="heading 3"/>
    <w:basedOn w:val="Normal"/>
    <w:next w:val="Normal"/>
    <w:link w:val="Heading3Char"/>
    <w:uiPriority w:val="9"/>
    <w:unhideWhenUsed/>
    <w:qFormat/>
    <w:rsid w:val="00C05BFC"/>
    <w:pPr>
      <w:keepNext/>
      <w:keepLines/>
      <w:spacing w:before="40" w:after="0" w:line="259" w:lineRule="auto"/>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F21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21F0"/>
    <w:rPr>
      <w:rFonts w:ascii="Tahoma" w:hAnsi="Tahoma" w:cs="Tahoma"/>
      <w:sz w:val="16"/>
      <w:szCs w:val="16"/>
    </w:rPr>
  </w:style>
  <w:style w:type="character" w:styleId="Hyperlink">
    <w:name w:val="Hyperlink"/>
    <w:basedOn w:val="DefaultParagraphFont"/>
    <w:uiPriority w:val="99"/>
    <w:semiHidden/>
    <w:unhideWhenUsed/>
    <w:rsid w:val="00D514B1"/>
    <w:rPr>
      <w:color w:val="0000FF"/>
      <w:u w:val="single"/>
    </w:rPr>
  </w:style>
  <w:style w:type="character" w:customStyle="1" w:styleId="Heading1Char">
    <w:name w:val="Heading 1 Char"/>
    <w:basedOn w:val="DefaultParagraphFont"/>
    <w:link w:val="Heading1"/>
    <w:uiPriority w:val="9"/>
    <w:rsid w:val="00C05BFC"/>
    <w:rPr>
      <w:rFonts w:ascii="Cambria" w:eastAsia="Times New Roman" w:hAnsi="Cambria" w:cs="Times New Roman"/>
      <w:b/>
      <w:bCs/>
      <w:color w:val="365F91"/>
      <w:sz w:val="28"/>
      <w:szCs w:val="28"/>
      <w:lang w:bidi="fa-IR"/>
    </w:rPr>
  </w:style>
  <w:style w:type="character" w:customStyle="1" w:styleId="Heading3Char">
    <w:name w:val="Heading 3 Char"/>
    <w:basedOn w:val="DefaultParagraphFont"/>
    <w:link w:val="Heading3"/>
    <w:uiPriority w:val="9"/>
    <w:rsid w:val="00C05BFC"/>
    <w:rPr>
      <w:rFonts w:asciiTheme="majorHAnsi" w:eastAsiaTheme="majorEastAsia" w:hAnsiTheme="majorHAnsi" w:cstheme="majorBidi"/>
      <w:color w:val="243F60" w:themeColor="accent1" w:themeShade="7F"/>
      <w:sz w:val="24"/>
      <w:szCs w:val="24"/>
    </w:rPr>
  </w:style>
  <w:style w:type="paragraph" w:styleId="ListParagraph">
    <w:name w:val="List Paragraph"/>
    <w:basedOn w:val="Normal"/>
    <w:link w:val="ListParagraphChar"/>
    <w:uiPriority w:val="34"/>
    <w:qFormat/>
    <w:rsid w:val="00C05BFC"/>
    <w:pPr>
      <w:spacing w:line="259" w:lineRule="auto"/>
      <w:ind w:left="720"/>
      <w:contextualSpacing/>
    </w:pPr>
  </w:style>
  <w:style w:type="character" w:customStyle="1" w:styleId="ListParagraphChar">
    <w:name w:val="List Paragraph Char"/>
    <w:link w:val="ListParagraph"/>
    <w:uiPriority w:val="34"/>
    <w:locked/>
    <w:rsid w:val="00C05BFC"/>
  </w:style>
  <w:style w:type="character" w:customStyle="1" w:styleId="newsnavtitle">
    <w:name w:val="news_nav_title"/>
    <w:basedOn w:val="DefaultParagraphFont"/>
    <w:rsid w:val="00C05BFC"/>
  </w:style>
  <w:style w:type="character" w:styleId="CommentReference">
    <w:name w:val="annotation reference"/>
    <w:basedOn w:val="DefaultParagraphFont"/>
    <w:uiPriority w:val="99"/>
    <w:semiHidden/>
    <w:unhideWhenUsed/>
    <w:rsid w:val="00A0516A"/>
    <w:rPr>
      <w:sz w:val="16"/>
      <w:szCs w:val="16"/>
    </w:rPr>
  </w:style>
  <w:style w:type="paragraph" w:styleId="CommentText">
    <w:name w:val="annotation text"/>
    <w:basedOn w:val="Normal"/>
    <w:link w:val="CommentTextChar"/>
    <w:uiPriority w:val="99"/>
    <w:unhideWhenUsed/>
    <w:rsid w:val="00A0516A"/>
    <w:pPr>
      <w:spacing w:line="240" w:lineRule="auto"/>
    </w:pPr>
    <w:rPr>
      <w:sz w:val="20"/>
      <w:szCs w:val="20"/>
    </w:rPr>
  </w:style>
  <w:style w:type="character" w:customStyle="1" w:styleId="CommentTextChar">
    <w:name w:val="Comment Text Char"/>
    <w:basedOn w:val="DefaultParagraphFont"/>
    <w:link w:val="CommentText"/>
    <w:uiPriority w:val="99"/>
    <w:rsid w:val="00A0516A"/>
    <w:rPr>
      <w:sz w:val="20"/>
      <w:szCs w:val="20"/>
    </w:rPr>
  </w:style>
  <w:style w:type="paragraph" w:styleId="CommentSubject">
    <w:name w:val="annotation subject"/>
    <w:basedOn w:val="CommentText"/>
    <w:next w:val="CommentText"/>
    <w:link w:val="CommentSubjectChar"/>
    <w:uiPriority w:val="99"/>
    <w:semiHidden/>
    <w:unhideWhenUsed/>
    <w:rsid w:val="00A0516A"/>
    <w:rPr>
      <w:b/>
      <w:bCs/>
    </w:rPr>
  </w:style>
  <w:style w:type="character" w:customStyle="1" w:styleId="CommentSubjectChar">
    <w:name w:val="Comment Subject Char"/>
    <w:basedOn w:val="CommentTextChar"/>
    <w:link w:val="CommentSubject"/>
    <w:uiPriority w:val="99"/>
    <w:semiHidden/>
    <w:rsid w:val="00A0516A"/>
    <w:rPr>
      <w:b/>
      <w:bCs/>
      <w:sz w:val="20"/>
      <w:szCs w:val="20"/>
    </w:rPr>
  </w:style>
  <w:style w:type="paragraph" w:styleId="Header">
    <w:name w:val="header"/>
    <w:basedOn w:val="Normal"/>
    <w:link w:val="HeaderChar"/>
    <w:uiPriority w:val="99"/>
    <w:unhideWhenUsed/>
    <w:rsid w:val="003340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4069"/>
  </w:style>
  <w:style w:type="paragraph" w:styleId="Footer">
    <w:name w:val="footer"/>
    <w:basedOn w:val="Normal"/>
    <w:link w:val="FooterChar"/>
    <w:uiPriority w:val="99"/>
    <w:unhideWhenUsed/>
    <w:rsid w:val="003340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334069"/>
  </w:style>
  <w:style w:type="paragraph" w:styleId="FootnoteText">
    <w:name w:val="footnote text"/>
    <w:basedOn w:val="Normal"/>
    <w:link w:val="FootnoteTextChar"/>
    <w:uiPriority w:val="99"/>
    <w:semiHidden/>
    <w:rsid w:val="00F17ED9"/>
    <w:pPr>
      <w:bidi/>
      <w:spacing w:after="0" w:line="240" w:lineRule="auto"/>
      <w:jc w:val="both"/>
    </w:pPr>
    <w:rPr>
      <w:rFonts w:ascii="Garamond" w:eastAsia="Times New Roman" w:hAnsi="Garamond" w:cs="Times New Roman"/>
      <w:sz w:val="20"/>
      <w:szCs w:val="20"/>
      <w:lang w:val="x-none" w:eastAsia="x-none"/>
    </w:rPr>
  </w:style>
  <w:style w:type="character" w:customStyle="1" w:styleId="FootnoteTextChar">
    <w:name w:val="Footnote Text Char"/>
    <w:basedOn w:val="DefaultParagraphFont"/>
    <w:link w:val="FootnoteText"/>
    <w:uiPriority w:val="99"/>
    <w:semiHidden/>
    <w:rsid w:val="00F17ED9"/>
    <w:rPr>
      <w:rFonts w:ascii="Garamond" w:eastAsia="Times New Roman" w:hAnsi="Garamond" w:cs="Times New Roman"/>
      <w:sz w:val="20"/>
      <w:szCs w:val="20"/>
      <w:lang w:val="x-none" w:eastAsia="x-none"/>
    </w:rPr>
  </w:style>
  <w:style w:type="character" w:styleId="FootnoteReference">
    <w:name w:val="footnote reference"/>
    <w:uiPriority w:val="99"/>
    <w:semiHidden/>
    <w:rsid w:val="00DF47D5"/>
    <w:rPr>
      <w:vertAlign w:val="superscript"/>
    </w:rPr>
  </w:style>
  <w:style w:type="paragraph" w:styleId="BodyText">
    <w:name w:val="Body Text"/>
    <w:aliases w:val="Body Text Char Char"/>
    <w:basedOn w:val="Normal"/>
    <w:link w:val="BodyTextChar"/>
    <w:rsid w:val="007261B5"/>
    <w:pPr>
      <w:bidi/>
      <w:spacing w:after="0" w:line="240" w:lineRule="auto"/>
      <w:jc w:val="both"/>
    </w:pPr>
    <w:rPr>
      <w:rFonts w:ascii="Arial" w:eastAsia="Times New Roman" w:hAnsi="Arial" w:cs="Lotus"/>
      <w:b/>
      <w:bCs/>
      <w:noProof/>
      <w:sz w:val="24"/>
      <w:szCs w:val="24"/>
    </w:rPr>
  </w:style>
  <w:style w:type="character" w:customStyle="1" w:styleId="BodyTextChar">
    <w:name w:val="Body Text Char"/>
    <w:aliases w:val="Body Text Char Char Char"/>
    <w:basedOn w:val="DefaultParagraphFont"/>
    <w:link w:val="BodyText"/>
    <w:rsid w:val="007261B5"/>
    <w:rPr>
      <w:rFonts w:ascii="Arial" w:eastAsia="Times New Roman" w:hAnsi="Arial" w:cs="Lotus"/>
      <w:b/>
      <w:bCs/>
      <w:noProof/>
      <w:sz w:val="24"/>
      <w:szCs w:val="24"/>
    </w:rPr>
  </w:style>
  <w:style w:type="paragraph" w:styleId="HTMLPreformatted">
    <w:name w:val="HTML Preformatted"/>
    <w:basedOn w:val="Normal"/>
    <w:link w:val="HTMLPreformattedChar"/>
    <w:uiPriority w:val="99"/>
    <w:semiHidden/>
    <w:unhideWhenUsed/>
    <w:rsid w:val="00045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04517A"/>
    <w:rPr>
      <w:rFonts w:ascii="Courier New" w:eastAsia="Times New Roman" w:hAnsi="Courier New" w:cs="Courier New"/>
      <w:sz w:val="20"/>
      <w:szCs w:val="20"/>
    </w:rPr>
  </w:style>
  <w:style w:type="character" w:customStyle="1" w:styleId="y2iqfc">
    <w:name w:val="y2iqfc"/>
    <w:basedOn w:val="DefaultParagraphFont"/>
    <w:rsid w:val="000451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119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404</Words>
  <Characters>2304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جمیله فرخ زادیان</cp:lastModifiedBy>
  <cp:revision>4</cp:revision>
  <dcterms:created xsi:type="dcterms:W3CDTF">2022-07-02T04:40:00Z</dcterms:created>
  <dcterms:modified xsi:type="dcterms:W3CDTF">2022-07-02T05:53:00Z</dcterms:modified>
</cp:coreProperties>
</file>